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43" w:rsidRPr="00D6633B" w:rsidRDefault="00695943" w:rsidP="00695943">
      <w:pPr>
        <w:pStyle w:val="1"/>
        <w:jc w:val="center"/>
        <w:rPr>
          <w:rFonts w:ascii="Garamond" w:hAnsi="Garamond"/>
        </w:rPr>
      </w:pPr>
      <w:r w:rsidRPr="00D6633B">
        <w:rPr>
          <w:rFonts w:ascii="Garamond" w:hAnsi="Garamond"/>
          <w:b/>
          <w:sz w:val="28"/>
          <w:szCs w:val="28"/>
        </w:rPr>
        <w:t xml:space="preserve">Договор поставки № </w:t>
      </w:r>
      <w:r w:rsidR="00D656ED" w:rsidRPr="00D6633B">
        <w:rPr>
          <w:rFonts w:ascii="Garamond" w:hAnsi="Garamond"/>
          <w:b/>
          <w:sz w:val="28"/>
          <w:szCs w:val="28"/>
          <w:u w:val="single"/>
        </w:rPr>
        <w:t xml:space="preserve"> </w:t>
      </w:r>
      <w:r w:rsidR="0041145A" w:rsidRPr="00D6633B">
        <w:rPr>
          <w:rFonts w:ascii="Garamond" w:hAnsi="Garamond"/>
          <w:b/>
          <w:sz w:val="28"/>
          <w:szCs w:val="28"/>
          <w:u w:val="single"/>
        </w:rPr>
        <w:t xml:space="preserve">   </w:t>
      </w:r>
      <w:r w:rsidR="00B936BA" w:rsidRPr="00D6633B">
        <w:rPr>
          <w:rFonts w:ascii="Garamond" w:hAnsi="Garamond"/>
          <w:b/>
          <w:sz w:val="28"/>
          <w:szCs w:val="28"/>
          <w:u w:val="single"/>
        </w:rPr>
        <w:t>/</w:t>
      </w:r>
    </w:p>
    <w:p w:rsidR="00437C3B" w:rsidRPr="009E78FE" w:rsidRDefault="00437C3B" w:rsidP="00695943">
      <w:pPr>
        <w:rPr>
          <w:rFonts w:ascii="Garamond" w:hAnsi="Garamond"/>
        </w:rPr>
      </w:pPr>
    </w:p>
    <w:tbl>
      <w:tblPr>
        <w:tblW w:w="0" w:type="auto"/>
        <w:tblLayout w:type="fixed"/>
        <w:tblLook w:val="0000" w:firstRow="0" w:lastRow="0" w:firstColumn="0" w:lastColumn="0" w:noHBand="0" w:noVBand="0"/>
      </w:tblPr>
      <w:tblGrid>
        <w:gridCol w:w="4939"/>
        <w:gridCol w:w="5636"/>
      </w:tblGrid>
      <w:tr w:rsidR="00695943" w:rsidRPr="009E78FE" w:rsidTr="00DA01E1">
        <w:tc>
          <w:tcPr>
            <w:tcW w:w="4939" w:type="dxa"/>
            <w:shd w:val="clear" w:color="auto" w:fill="auto"/>
          </w:tcPr>
          <w:p w:rsidR="00695943" w:rsidRPr="009E78FE" w:rsidRDefault="00695943" w:rsidP="00DA01E1">
            <w:pPr>
              <w:snapToGrid w:val="0"/>
              <w:jc w:val="both"/>
              <w:rPr>
                <w:rFonts w:ascii="Garamond" w:hAnsi="Garamond"/>
                <w:b/>
                <w:sz w:val="26"/>
                <w:szCs w:val="26"/>
              </w:rPr>
            </w:pPr>
            <w:r w:rsidRPr="009E78FE">
              <w:rPr>
                <w:rFonts w:ascii="Garamond" w:hAnsi="Garamond"/>
                <w:b/>
                <w:sz w:val="26"/>
                <w:szCs w:val="26"/>
              </w:rPr>
              <w:t>г. Серпухов</w:t>
            </w:r>
          </w:p>
        </w:tc>
        <w:tc>
          <w:tcPr>
            <w:tcW w:w="5636" w:type="dxa"/>
            <w:shd w:val="clear" w:color="auto" w:fill="auto"/>
          </w:tcPr>
          <w:p w:rsidR="00695943" w:rsidRPr="009E78FE" w:rsidRDefault="00695943" w:rsidP="00B936BA">
            <w:pPr>
              <w:snapToGrid w:val="0"/>
              <w:jc w:val="right"/>
              <w:rPr>
                <w:rFonts w:ascii="Garamond" w:hAnsi="Garamond"/>
                <w:b/>
                <w:sz w:val="26"/>
                <w:szCs w:val="26"/>
              </w:rPr>
            </w:pPr>
            <w:r w:rsidRPr="009E78FE">
              <w:rPr>
                <w:rFonts w:ascii="Garamond" w:hAnsi="Garamond"/>
                <w:b/>
                <w:sz w:val="26"/>
                <w:szCs w:val="26"/>
                <w:u w:val="single"/>
              </w:rPr>
              <w:t>«</w:t>
            </w:r>
            <w:r w:rsidR="0041145A">
              <w:rPr>
                <w:rFonts w:ascii="Garamond" w:hAnsi="Garamond"/>
                <w:b/>
                <w:sz w:val="26"/>
                <w:szCs w:val="26"/>
                <w:u w:val="single"/>
              </w:rPr>
              <w:t xml:space="preserve">    </w:t>
            </w:r>
            <w:r w:rsidRPr="009E78FE">
              <w:rPr>
                <w:rFonts w:ascii="Garamond" w:hAnsi="Garamond"/>
                <w:b/>
                <w:sz w:val="26"/>
                <w:szCs w:val="26"/>
                <w:u w:val="single"/>
              </w:rPr>
              <w:t xml:space="preserve">»  </w:t>
            </w:r>
            <w:r w:rsidR="0041145A">
              <w:rPr>
                <w:rFonts w:ascii="Garamond" w:hAnsi="Garamond"/>
                <w:b/>
                <w:sz w:val="26"/>
                <w:szCs w:val="26"/>
                <w:u w:val="single"/>
              </w:rPr>
              <w:t xml:space="preserve">             </w:t>
            </w:r>
            <w:r w:rsidRPr="009E78FE">
              <w:rPr>
                <w:rFonts w:ascii="Garamond" w:hAnsi="Garamond"/>
                <w:b/>
                <w:sz w:val="26"/>
                <w:szCs w:val="26"/>
                <w:u w:val="single"/>
              </w:rPr>
              <w:t xml:space="preserve">  </w:t>
            </w:r>
            <w:smartTag w:uri="urn:schemas-microsoft-com:office:smarttags" w:element="metricconverter">
              <w:smartTagPr>
                <w:attr w:name="ProductID" w:val="2016 г"/>
              </w:smartTagPr>
              <w:r>
                <w:rPr>
                  <w:rFonts w:ascii="Garamond" w:hAnsi="Garamond"/>
                  <w:b/>
                  <w:sz w:val="26"/>
                  <w:szCs w:val="26"/>
                </w:rPr>
                <w:t>2016</w:t>
              </w:r>
              <w:r w:rsidR="009C0DD9">
                <w:rPr>
                  <w:rFonts w:ascii="Garamond" w:hAnsi="Garamond"/>
                  <w:b/>
                  <w:sz w:val="26"/>
                  <w:szCs w:val="26"/>
                </w:rPr>
                <w:t xml:space="preserve"> </w:t>
              </w:r>
              <w:r w:rsidRPr="009E78FE">
                <w:rPr>
                  <w:rFonts w:ascii="Garamond" w:hAnsi="Garamond"/>
                  <w:b/>
                  <w:sz w:val="26"/>
                  <w:szCs w:val="26"/>
                </w:rPr>
                <w:t>г</w:t>
              </w:r>
            </w:smartTag>
            <w:r w:rsidRPr="009E78FE">
              <w:rPr>
                <w:rFonts w:ascii="Garamond" w:hAnsi="Garamond"/>
                <w:b/>
                <w:sz w:val="26"/>
                <w:szCs w:val="26"/>
              </w:rPr>
              <w:t>.</w:t>
            </w:r>
          </w:p>
        </w:tc>
      </w:tr>
    </w:tbl>
    <w:p w:rsidR="00695943" w:rsidRDefault="00695943" w:rsidP="00695943">
      <w:pPr>
        <w:jc w:val="both"/>
        <w:rPr>
          <w:rFonts w:ascii="Garamond" w:hAnsi="Garamond"/>
          <w:sz w:val="26"/>
          <w:szCs w:val="26"/>
        </w:rPr>
      </w:pPr>
    </w:p>
    <w:p w:rsidR="00437C3B" w:rsidRPr="009E78FE" w:rsidRDefault="00437C3B" w:rsidP="00695943">
      <w:pPr>
        <w:jc w:val="both"/>
        <w:rPr>
          <w:rFonts w:ascii="Garamond" w:hAnsi="Garamond"/>
          <w:sz w:val="26"/>
          <w:szCs w:val="26"/>
        </w:rPr>
      </w:pPr>
    </w:p>
    <w:p w:rsidR="00695943" w:rsidRDefault="00695943" w:rsidP="007F0F2F">
      <w:pPr>
        <w:pStyle w:val="Default"/>
        <w:ind w:firstLine="708"/>
        <w:jc w:val="both"/>
        <w:rPr>
          <w:rFonts w:ascii="Garamond" w:hAnsi="Garamond"/>
          <w:sz w:val="26"/>
          <w:szCs w:val="26"/>
        </w:rPr>
      </w:pPr>
      <w:r w:rsidRPr="00875FB5">
        <w:rPr>
          <w:rFonts w:ascii="Garamond" w:hAnsi="Garamond"/>
          <w:b/>
          <w:sz w:val="26"/>
          <w:szCs w:val="26"/>
        </w:rPr>
        <w:t>Общество с ограниченной ответственностью «</w:t>
      </w:r>
      <w:r w:rsidR="00975804">
        <w:rPr>
          <w:rFonts w:ascii="Garamond" w:hAnsi="Garamond"/>
          <w:b/>
          <w:sz w:val="26"/>
          <w:szCs w:val="26"/>
        </w:rPr>
        <w:t>Бумажный Альянс</w:t>
      </w:r>
      <w:r w:rsidRPr="00875FB5">
        <w:rPr>
          <w:rFonts w:ascii="Garamond" w:hAnsi="Garamond"/>
          <w:b/>
          <w:sz w:val="26"/>
          <w:szCs w:val="26"/>
        </w:rPr>
        <w:t>»»</w:t>
      </w:r>
      <w:r w:rsidRPr="00875FB5">
        <w:rPr>
          <w:rFonts w:ascii="Garamond" w:hAnsi="Garamond"/>
          <w:sz w:val="26"/>
          <w:szCs w:val="26"/>
        </w:rPr>
        <w:t xml:space="preserve">, именуемое в дальнейшем </w:t>
      </w:r>
      <w:r w:rsidRPr="00875FB5">
        <w:rPr>
          <w:rFonts w:ascii="Garamond" w:hAnsi="Garamond"/>
          <w:b/>
          <w:sz w:val="26"/>
          <w:szCs w:val="26"/>
        </w:rPr>
        <w:t>«Поставщик»</w:t>
      </w:r>
      <w:r w:rsidRPr="00875FB5">
        <w:rPr>
          <w:rFonts w:ascii="Garamond" w:hAnsi="Garamond"/>
          <w:sz w:val="26"/>
          <w:szCs w:val="26"/>
        </w:rPr>
        <w:t xml:space="preserve">, в лице </w:t>
      </w:r>
      <w:r w:rsidRPr="00875FB5">
        <w:rPr>
          <w:rFonts w:ascii="Garamond" w:hAnsi="Garamond"/>
          <w:b/>
          <w:sz w:val="26"/>
          <w:szCs w:val="26"/>
        </w:rPr>
        <w:t xml:space="preserve">Генерального Директора  </w:t>
      </w:r>
      <w:proofErr w:type="spellStart"/>
      <w:r w:rsidR="00975804">
        <w:rPr>
          <w:rFonts w:ascii="Garamond" w:hAnsi="Garamond"/>
          <w:b/>
          <w:sz w:val="26"/>
          <w:szCs w:val="26"/>
        </w:rPr>
        <w:t>Петручук</w:t>
      </w:r>
      <w:proofErr w:type="spellEnd"/>
      <w:r w:rsidR="00975804">
        <w:rPr>
          <w:rFonts w:ascii="Garamond" w:hAnsi="Garamond"/>
          <w:b/>
          <w:sz w:val="26"/>
          <w:szCs w:val="26"/>
        </w:rPr>
        <w:t xml:space="preserve"> А.В.</w:t>
      </w:r>
      <w:r w:rsidRPr="00875FB5">
        <w:rPr>
          <w:rFonts w:ascii="Garamond" w:hAnsi="Garamond"/>
          <w:sz w:val="26"/>
          <w:szCs w:val="26"/>
        </w:rPr>
        <w:t xml:space="preserve"> действующего на основании Устава, с одной стороны, и</w:t>
      </w:r>
      <w:r w:rsidRPr="00875FB5">
        <w:rPr>
          <w:rFonts w:ascii="Garamond" w:hAnsi="Garamond"/>
          <w:b/>
          <w:sz w:val="26"/>
          <w:szCs w:val="26"/>
        </w:rPr>
        <w:t xml:space="preserve"> </w:t>
      </w:r>
      <w:r w:rsidR="00D656ED">
        <w:rPr>
          <w:rFonts w:ascii="Garamond" w:hAnsi="Garamond"/>
          <w:b/>
          <w:sz w:val="26"/>
          <w:szCs w:val="26"/>
        </w:rPr>
        <w:t>О</w:t>
      </w:r>
      <w:r>
        <w:rPr>
          <w:rFonts w:ascii="Garamond" w:hAnsi="Garamond"/>
          <w:b/>
          <w:sz w:val="26"/>
          <w:szCs w:val="26"/>
        </w:rPr>
        <w:t xml:space="preserve">бщество </w:t>
      </w:r>
      <w:r w:rsidR="00D656ED">
        <w:rPr>
          <w:rFonts w:ascii="Garamond" w:hAnsi="Garamond"/>
          <w:b/>
          <w:sz w:val="26"/>
          <w:szCs w:val="26"/>
        </w:rPr>
        <w:t xml:space="preserve">с ограниченной ответственностью           </w:t>
      </w:r>
      <w:r>
        <w:rPr>
          <w:rFonts w:ascii="Garamond" w:hAnsi="Garamond"/>
          <w:b/>
          <w:sz w:val="26"/>
          <w:szCs w:val="26"/>
        </w:rPr>
        <w:t>«</w:t>
      </w:r>
      <w:r w:rsidR="0041145A">
        <w:rPr>
          <w:rFonts w:ascii="Garamond" w:hAnsi="Garamond"/>
          <w:b/>
          <w:sz w:val="26"/>
          <w:szCs w:val="26"/>
        </w:rPr>
        <w:t>_______________</w:t>
      </w:r>
      <w:r w:rsidR="00AD36F5">
        <w:rPr>
          <w:rFonts w:ascii="Garamond" w:hAnsi="Garamond"/>
          <w:b/>
          <w:sz w:val="26"/>
          <w:szCs w:val="26"/>
        </w:rPr>
        <w:t>»</w:t>
      </w:r>
      <w:r w:rsidRPr="00875FB5">
        <w:rPr>
          <w:rFonts w:ascii="Garamond" w:hAnsi="Garamond"/>
          <w:b/>
          <w:sz w:val="26"/>
          <w:szCs w:val="26"/>
        </w:rPr>
        <w:t>,</w:t>
      </w:r>
      <w:r w:rsidRPr="00875FB5">
        <w:rPr>
          <w:rFonts w:ascii="Garamond" w:hAnsi="Garamond"/>
          <w:sz w:val="26"/>
          <w:szCs w:val="26"/>
        </w:rPr>
        <w:t xml:space="preserve"> именуемое в дальнейшем </w:t>
      </w:r>
      <w:r w:rsidRPr="00875FB5">
        <w:rPr>
          <w:rFonts w:ascii="Garamond" w:hAnsi="Garamond"/>
          <w:b/>
          <w:sz w:val="26"/>
          <w:szCs w:val="26"/>
        </w:rPr>
        <w:t>«Покупатель»</w:t>
      </w:r>
      <w:r w:rsidRPr="00875FB5">
        <w:rPr>
          <w:rFonts w:ascii="Garamond" w:hAnsi="Garamond"/>
          <w:sz w:val="26"/>
          <w:szCs w:val="26"/>
        </w:rPr>
        <w:t xml:space="preserve">, в лице </w:t>
      </w:r>
      <w:r w:rsidR="002A0E88">
        <w:rPr>
          <w:b/>
        </w:rPr>
        <w:t>Д</w:t>
      </w:r>
      <w:r w:rsidR="007F0F2F" w:rsidRPr="007F0F2F">
        <w:rPr>
          <w:b/>
        </w:rPr>
        <w:t>иректора</w:t>
      </w:r>
      <w:r w:rsidR="007F0F2F">
        <w:rPr>
          <w:b/>
        </w:rPr>
        <w:t xml:space="preserve"> </w:t>
      </w:r>
      <w:r w:rsidR="0041145A">
        <w:rPr>
          <w:b/>
        </w:rPr>
        <w:t>________________________</w:t>
      </w:r>
      <w:r w:rsidR="002A0E88">
        <w:rPr>
          <w:b/>
        </w:rPr>
        <w:t>.</w:t>
      </w:r>
      <w:r w:rsidR="007F0F2F">
        <w:t>,</w:t>
      </w:r>
      <w:r w:rsidR="00D656ED">
        <w:t xml:space="preserve"> </w:t>
      </w:r>
      <w:r w:rsidR="007F0F2F" w:rsidRPr="00875FB5">
        <w:rPr>
          <w:rFonts w:ascii="Garamond" w:hAnsi="Garamond"/>
          <w:sz w:val="26"/>
          <w:szCs w:val="26"/>
        </w:rPr>
        <w:t>действующего на основании</w:t>
      </w:r>
      <w:r w:rsidR="007F0F2F">
        <w:t xml:space="preserve"> </w:t>
      </w:r>
      <w:r w:rsidR="00D656ED" w:rsidRPr="00B72B1B">
        <w:t>Устава</w:t>
      </w:r>
      <w:r w:rsidR="007F0F2F">
        <w:t xml:space="preserve">, </w:t>
      </w:r>
      <w:r w:rsidRPr="00875FB5">
        <w:rPr>
          <w:rFonts w:ascii="Garamond" w:hAnsi="Garamond"/>
          <w:sz w:val="26"/>
          <w:szCs w:val="26"/>
        </w:rPr>
        <w:t>с другой стороны, далее совместно именуемые «Стороны», а по отдельности «Сторона», заключили настоящий Договор о нижеследующем:</w:t>
      </w:r>
    </w:p>
    <w:p w:rsidR="00580393" w:rsidRDefault="00580393" w:rsidP="007F0F2F">
      <w:pPr>
        <w:pStyle w:val="Default"/>
        <w:ind w:firstLine="708"/>
        <w:jc w:val="both"/>
        <w:rPr>
          <w:rFonts w:ascii="Garamond" w:hAnsi="Garamond"/>
          <w:sz w:val="26"/>
          <w:szCs w:val="26"/>
        </w:rPr>
      </w:pPr>
    </w:p>
    <w:p w:rsidR="00437C3B" w:rsidRPr="00875FB5" w:rsidRDefault="00437C3B" w:rsidP="007F0F2F">
      <w:pPr>
        <w:pStyle w:val="Default"/>
        <w:ind w:firstLine="708"/>
        <w:jc w:val="both"/>
        <w:rPr>
          <w:rFonts w:ascii="Garamond" w:hAnsi="Garamond"/>
          <w:sz w:val="26"/>
          <w:szCs w:val="26"/>
        </w:rPr>
      </w:pPr>
    </w:p>
    <w:p w:rsidR="00695943" w:rsidRDefault="00695943" w:rsidP="00695943">
      <w:pPr>
        <w:ind w:right="-142" w:firstLine="720"/>
        <w:rPr>
          <w:rFonts w:ascii="Garamond" w:hAnsi="Garamond"/>
          <w:b/>
          <w:sz w:val="26"/>
          <w:szCs w:val="26"/>
        </w:rPr>
      </w:pPr>
      <w:r w:rsidRPr="009E78FE">
        <w:rPr>
          <w:rFonts w:ascii="Garamond" w:hAnsi="Garamond"/>
          <w:b/>
          <w:sz w:val="26"/>
          <w:szCs w:val="26"/>
        </w:rPr>
        <w:t>1. ПРЕДМЕТ ДОГОВОРА</w:t>
      </w:r>
    </w:p>
    <w:p w:rsidR="008C2768" w:rsidRPr="009E78FE" w:rsidRDefault="008C2768" w:rsidP="00695943">
      <w:pPr>
        <w:ind w:right="-142" w:firstLine="720"/>
        <w:rPr>
          <w:rFonts w:ascii="Garamond" w:hAnsi="Garamond"/>
          <w:b/>
          <w:sz w:val="26"/>
          <w:szCs w:val="26"/>
        </w:rPr>
      </w:pPr>
    </w:p>
    <w:p w:rsidR="00695943" w:rsidRPr="009E78FE" w:rsidRDefault="00695943" w:rsidP="00695943">
      <w:pPr>
        <w:pStyle w:val="21"/>
        <w:numPr>
          <w:ilvl w:val="1"/>
          <w:numId w:val="5"/>
        </w:numPr>
        <w:ind w:left="0" w:right="15" w:firstLine="720"/>
        <w:rPr>
          <w:rFonts w:ascii="Garamond" w:hAnsi="Garamond"/>
          <w:sz w:val="26"/>
          <w:szCs w:val="26"/>
        </w:rPr>
      </w:pPr>
      <w:r w:rsidRPr="009E78FE">
        <w:rPr>
          <w:rFonts w:ascii="Garamond" w:hAnsi="Garamond"/>
          <w:sz w:val="26"/>
          <w:szCs w:val="26"/>
        </w:rPr>
        <w:t xml:space="preserve">Поставщик обязуется поставить электроизоляционный картон (далее </w:t>
      </w:r>
      <w:r w:rsidR="006A23EB">
        <w:rPr>
          <w:rFonts w:ascii="Garamond" w:hAnsi="Garamond"/>
          <w:sz w:val="26"/>
          <w:szCs w:val="26"/>
        </w:rPr>
        <w:t xml:space="preserve">- </w:t>
      </w:r>
      <w:r w:rsidRPr="009E78FE">
        <w:rPr>
          <w:rFonts w:ascii="Garamond" w:hAnsi="Garamond"/>
          <w:sz w:val="26"/>
          <w:szCs w:val="26"/>
        </w:rPr>
        <w:t>Товар), а Покупатель обязуется оплатить и принять Товар в порядке и на условиях, определенных настоящим Договором.</w:t>
      </w:r>
    </w:p>
    <w:p w:rsidR="00695943" w:rsidRPr="009E78FE" w:rsidRDefault="00695943" w:rsidP="00695943">
      <w:pPr>
        <w:pStyle w:val="21"/>
        <w:numPr>
          <w:ilvl w:val="1"/>
          <w:numId w:val="5"/>
        </w:numPr>
        <w:ind w:left="0" w:firstLine="720"/>
        <w:rPr>
          <w:rFonts w:ascii="Garamond" w:hAnsi="Garamond"/>
          <w:sz w:val="26"/>
          <w:szCs w:val="26"/>
        </w:rPr>
      </w:pPr>
      <w:r w:rsidRPr="009E78FE">
        <w:rPr>
          <w:rFonts w:ascii="Garamond" w:hAnsi="Garamond"/>
          <w:sz w:val="26"/>
          <w:szCs w:val="26"/>
        </w:rPr>
        <w:t>Поставка Товара осуществляется отдельными партиями в течение срока действия настоящего Договора.</w:t>
      </w:r>
    </w:p>
    <w:p w:rsidR="00695943" w:rsidRDefault="00695943" w:rsidP="00695943">
      <w:pPr>
        <w:pStyle w:val="21"/>
        <w:numPr>
          <w:ilvl w:val="1"/>
          <w:numId w:val="5"/>
        </w:numPr>
        <w:ind w:left="0" w:right="-15" w:firstLine="720"/>
        <w:rPr>
          <w:rFonts w:ascii="Garamond" w:hAnsi="Garamond"/>
          <w:sz w:val="26"/>
          <w:szCs w:val="26"/>
        </w:rPr>
      </w:pPr>
      <w:r w:rsidRPr="009E78FE">
        <w:rPr>
          <w:rFonts w:ascii="Garamond" w:hAnsi="Garamond"/>
          <w:sz w:val="26"/>
          <w:szCs w:val="26"/>
        </w:rPr>
        <w:t>Количество и ассортимент Товара в каждой партии определяются по письменным Заявкам Покупателя</w:t>
      </w:r>
      <w:r w:rsidR="006A23EB">
        <w:rPr>
          <w:rFonts w:ascii="Garamond" w:hAnsi="Garamond"/>
          <w:sz w:val="26"/>
          <w:szCs w:val="26"/>
        </w:rPr>
        <w:t>,</w:t>
      </w:r>
      <w:r w:rsidRPr="009E78FE">
        <w:rPr>
          <w:rFonts w:ascii="Garamond" w:hAnsi="Garamond"/>
          <w:sz w:val="26"/>
          <w:szCs w:val="26"/>
        </w:rPr>
        <w:t xml:space="preserve"> письменно согласованным с Поставщиком.</w:t>
      </w:r>
    </w:p>
    <w:p w:rsidR="008C2768" w:rsidRDefault="008C2768" w:rsidP="008C2768">
      <w:pPr>
        <w:pStyle w:val="21"/>
        <w:ind w:left="720" w:right="-15"/>
        <w:rPr>
          <w:rFonts w:ascii="Garamond" w:hAnsi="Garamond"/>
          <w:sz w:val="26"/>
          <w:szCs w:val="26"/>
        </w:rPr>
      </w:pPr>
    </w:p>
    <w:p w:rsidR="00437C3B" w:rsidRPr="009E78FE" w:rsidRDefault="00437C3B" w:rsidP="008C2768">
      <w:pPr>
        <w:pStyle w:val="21"/>
        <w:ind w:left="720" w:right="-15"/>
        <w:rPr>
          <w:rFonts w:ascii="Garamond" w:hAnsi="Garamond"/>
          <w:sz w:val="26"/>
          <w:szCs w:val="26"/>
        </w:rPr>
      </w:pPr>
    </w:p>
    <w:p w:rsidR="00695943" w:rsidRDefault="00695943" w:rsidP="008C2768">
      <w:pPr>
        <w:shd w:val="clear" w:color="auto" w:fill="FFFFFF"/>
        <w:ind w:right="23"/>
        <w:rPr>
          <w:rFonts w:ascii="Garamond" w:hAnsi="Garamond"/>
          <w:b/>
          <w:bCs/>
          <w:spacing w:val="-7"/>
          <w:sz w:val="26"/>
          <w:szCs w:val="26"/>
        </w:rPr>
      </w:pPr>
      <w:r w:rsidRPr="009E78FE">
        <w:rPr>
          <w:rFonts w:ascii="Garamond" w:hAnsi="Garamond"/>
          <w:sz w:val="26"/>
          <w:szCs w:val="26"/>
        </w:rPr>
        <w:t xml:space="preserve">          </w:t>
      </w:r>
      <w:r w:rsidRPr="009E78FE">
        <w:rPr>
          <w:rFonts w:ascii="Garamond" w:hAnsi="Garamond"/>
          <w:b/>
          <w:bCs/>
          <w:spacing w:val="-7"/>
          <w:sz w:val="26"/>
          <w:szCs w:val="26"/>
        </w:rPr>
        <w:t xml:space="preserve">  2. ПОРЯДОК ПОСТАВКИ</w:t>
      </w:r>
    </w:p>
    <w:p w:rsidR="008C2768" w:rsidRDefault="008C2768" w:rsidP="008C2768">
      <w:pPr>
        <w:shd w:val="clear" w:color="auto" w:fill="FFFFFF"/>
        <w:ind w:right="23"/>
        <w:rPr>
          <w:rFonts w:ascii="Garamond" w:hAnsi="Garamond"/>
          <w:b/>
          <w:bCs/>
          <w:spacing w:val="-7"/>
          <w:sz w:val="26"/>
          <w:szCs w:val="26"/>
        </w:rPr>
      </w:pPr>
    </w:p>
    <w:p w:rsidR="00695943" w:rsidRPr="009E78FE" w:rsidRDefault="00695943" w:rsidP="00695943">
      <w:pPr>
        <w:pStyle w:val="21"/>
        <w:numPr>
          <w:ilvl w:val="1"/>
          <w:numId w:val="6"/>
        </w:numPr>
        <w:ind w:left="0" w:firstLine="735"/>
        <w:rPr>
          <w:rFonts w:ascii="Garamond" w:hAnsi="Garamond"/>
          <w:sz w:val="26"/>
          <w:szCs w:val="26"/>
        </w:rPr>
      </w:pPr>
      <w:r w:rsidRPr="009E78FE">
        <w:rPr>
          <w:rFonts w:ascii="Garamond" w:hAnsi="Garamond"/>
          <w:sz w:val="26"/>
          <w:szCs w:val="26"/>
        </w:rPr>
        <w:t>В течение срока действия настоящего Договора Покупатель будет направлять Поставщику Заявки на поставку Товара.</w:t>
      </w:r>
    </w:p>
    <w:p w:rsidR="00695943" w:rsidRPr="009E78FE" w:rsidRDefault="00695943" w:rsidP="00695943">
      <w:pPr>
        <w:pStyle w:val="21"/>
        <w:numPr>
          <w:ilvl w:val="1"/>
          <w:numId w:val="6"/>
        </w:numPr>
        <w:ind w:left="0" w:right="15" w:firstLine="720"/>
        <w:rPr>
          <w:rFonts w:ascii="Garamond" w:hAnsi="Garamond"/>
          <w:sz w:val="26"/>
          <w:szCs w:val="26"/>
        </w:rPr>
      </w:pPr>
      <w:r w:rsidRPr="009E78FE">
        <w:rPr>
          <w:rFonts w:ascii="Garamond" w:hAnsi="Garamond"/>
          <w:sz w:val="26"/>
          <w:szCs w:val="26"/>
        </w:rPr>
        <w:t>Покупатель обязан направить в адрес Поставщика до 15 числа текущего месяца Заявку на изготовление Товара на следующий месяц. В Заявке должны быть указаны размер, толщина, марка и, иное, если есть дополнительные требования к Товару.</w:t>
      </w:r>
    </w:p>
    <w:p w:rsidR="00695943" w:rsidRPr="009E78FE" w:rsidRDefault="00695943" w:rsidP="00695943">
      <w:pPr>
        <w:pStyle w:val="21"/>
        <w:numPr>
          <w:ilvl w:val="1"/>
          <w:numId w:val="6"/>
        </w:numPr>
        <w:ind w:left="0" w:right="-30" w:firstLine="720"/>
        <w:rPr>
          <w:rFonts w:ascii="Garamond" w:hAnsi="Garamond"/>
          <w:sz w:val="26"/>
          <w:szCs w:val="26"/>
        </w:rPr>
      </w:pPr>
      <w:r w:rsidRPr="009E78FE">
        <w:rPr>
          <w:rFonts w:ascii="Garamond" w:hAnsi="Garamond"/>
          <w:sz w:val="26"/>
          <w:szCs w:val="26"/>
        </w:rPr>
        <w:t>Заявки принимаются Поставщиком ежедневно с 8-00 до 17-00 часов посредством факсимильной связи или электронной почте в рабочие дни, если иной срок не согласован Сторонами.</w:t>
      </w:r>
    </w:p>
    <w:p w:rsidR="00695943" w:rsidRPr="009E78FE" w:rsidRDefault="00695943" w:rsidP="00695943">
      <w:pPr>
        <w:pStyle w:val="21"/>
        <w:numPr>
          <w:ilvl w:val="1"/>
          <w:numId w:val="6"/>
        </w:numPr>
        <w:ind w:left="0" w:firstLine="720"/>
        <w:rPr>
          <w:rFonts w:ascii="Garamond" w:hAnsi="Garamond"/>
          <w:sz w:val="26"/>
          <w:szCs w:val="26"/>
        </w:rPr>
      </w:pPr>
      <w:r w:rsidRPr="009E78FE">
        <w:rPr>
          <w:rFonts w:ascii="Garamond" w:hAnsi="Garamond"/>
          <w:sz w:val="26"/>
          <w:szCs w:val="26"/>
        </w:rPr>
        <w:t xml:space="preserve">В течение 3 (трех) рабочих дней после получения Заявки Поставщик посредством факсимильной связи (электронного письма/сообщения) подтверждает прием Заявки к исполнению. При этом Поставщик  выставляет счет на оплату партии Товара. </w:t>
      </w:r>
    </w:p>
    <w:p w:rsidR="00695943" w:rsidRPr="009E78FE" w:rsidRDefault="00695943" w:rsidP="00695943">
      <w:pPr>
        <w:pStyle w:val="21"/>
        <w:tabs>
          <w:tab w:val="left" w:pos="0"/>
        </w:tabs>
        <w:ind w:right="-15" w:firstLine="690"/>
        <w:rPr>
          <w:rFonts w:ascii="Garamond" w:hAnsi="Garamond"/>
          <w:sz w:val="26"/>
          <w:szCs w:val="26"/>
        </w:rPr>
      </w:pPr>
      <w:r w:rsidRPr="009E78FE">
        <w:rPr>
          <w:rFonts w:ascii="Garamond" w:hAnsi="Garamond"/>
          <w:sz w:val="26"/>
          <w:szCs w:val="26"/>
        </w:rPr>
        <w:t>2.4.1. Поставщик не вправе отказаться от исполнения Заявки, за исключением случаев, когда указанные в Заявке Товары не предусмотрены настоящим Договором</w:t>
      </w:r>
      <w:r w:rsidR="00B936BA">
        <w:rPr>
          <w:rFonts w:ascii="Garamond" w:hAnsi="Garamond"/>
          <w:sz w:val="26"/>
          <w:szCs w:val="26"/>
        </w:rPr>
        <w:t>, либо имеется задолженность по ранее осуществленным поставкам.</w:t>
      </w:r>
    </w:p>
    <w:p w:rsidR="00695943" w:rsidRPr="009E78FE" w:rsidRDefault="00695943" w:rsidP="00695943">
      <w:pPr>
        <w:pStyle w:val="21"/>
        <w:ind w:right="-15" w:firstLine="705"/>
        <w:rPr>
          <w:rFonts w:ascii="Garamond" w:hAnsi="Garamond"/>
          <w:sz w:val="26"/>
          <w:szCs w:val="26"/>
        </w:rPr>
      </w:pPr>
      <w:r w:rsidRPr="009E78FE">
        <w:rPr>
          <w:rFonts w:ascii="Garamond" w:hAnsi="Garamond"/>
          <w:sz w:val="26"/>
          <w:szCs w:val="26"/>
        </w:rPr>
        <w:t>2.5. В отношении Заявок и подтверждений Заявок Стороны признают Заявки, полученные (отправленные) другой Стороной при помощи:</w:t>
      </w:r>
    </w:p>
    <w:p w:rsidR="00695943" w:rsidRPr="009E78FE" w:rsidRDefault="00695943" w:rsidP="00695943">
      <w:pPr>
        <w:pStyle w:val="21"/>
        <w:numPr>
          <w:ilvl w:val="0"/>
          <w:numId w:val="14"/>
        </w:numPr>
        <w:ind w:left="0" w:firstLine="720"/>
        <w:rPr>
          <w:rFonts w:ascii="Garamond" w:hAnsi="Garamond"/>
          <w:sz w:val="26"/>
          <w:szCs w:val="26"/>
        </w:rPr>
      </w:pPr>
      <w:r w:rsidRPr="009E78FE">
        <w:rPr>
          <w:rFonts w:ascii="Garamond" w:hAnsi="Garamond"/>
          <w:sz w:val="26"/>
          <w:szCs w:val="26"/>
        </w:rPr>
        <w:t>факсимильного аппарата по телефонной линии с телефонов/факсов, указанных в разделе «Юридические адреса и банковские реквизиты сторон» Договора при условии, что получатель сообщения незамедлительно будет направлять отправителю по факсу подтверждение о получении факсимильного сообщения;</w:t>
      </w:r>
    </w:p>
    <w:p w:rsidR="00695943" w:rsidRPr="009E78FE" w:rsidRDefault="00695943" w:rsidP="00695943">
      <w:pPr>
        <w:pStyle w:val="21"/>
        <w:numPr>
          <w:ilvl w:val="0"/>
          <w:numId w:val="14"/>
        </w:numPr>
        <w:ind w:left="0" w:firstLine="720"/>
        <w:rPr>
          <w:rFonts w:ascii="Garamond" w:hAnsi="Garamond"/>
          <w:sz w:val="26"/>
          <w:szCs w:val="26"/>
        </w:rPr>
      </w:pPr>
      <w:r w:rsidRPr="009E78FE">
        <w:rPr>
          <w:rFonts w:ascii="Garamond" w:hAnsi="Garamond"/>
          <w:sz w:val="26"/>
          <w:szCs w:val="26"/>
        </w:rPr>
        <w:t>электронного сообщения (письма), которое направляется с почтовых серверов, указанных в разделе «Юридические адреса и банковские реквизиты сторон» Договора.</w:t>
      </w:r>
    </w:p>
    <w:p w:rsidR="00695943" w:rsidRPr="009E78FE" w:rsidRDefault="00212847" w:rsidP="00695943">
      <w:pPr>
        <w:pStyle w:val="21"/>
        <w:ind w:right="-15" w:firstLine="720"/>
        <w:rPr>
          <w:rFonts w:ascii="Garamond" w:hAnsi="Garamond"/>
          <w:sz w:val="26"/>
          <w:szCs w:val="26"/>
        </w:rPr>
      </w:pPr>
      <w:r>
        <w:rPr>
          <w:rFonts w:ascii="Garamond" w:hAnsi="Garamond"/>
          <w:sz w:val="26"/>
          <w:szCs w:val="26"/>
        </w:rPr>
        <w:lastRenderedPageBreak/>
        <w:t>Д</w:t>
      </w:r>
      <w:r w:rsidR="00695943" w:rsidRPr="009E78FE">
        <w:rPr>
          <w:rFonts w:ascii="Garamond" w:hAnsi="Garamond"/>
          <w:sz w:val="26"/>
          <w:szCs w:val="26"/>
        </w:rPr>
        <w:t>остаточн</w:t>
      </w:r>
      <w:r>
        <w:rPr>
          <w:rFonts w:ascii="Garamond" w:hAnsi="Garamond"/>
          <w:sz w:val="26"/>
          <w:szCs w:val="26"/>
        </w:rPr>
        <w:t>ым</w:t>
      </w:r>
      <w:r w:rsidR="00695943" w:rsidRPr="009E78FE">
        <w:rPr>
          <w:rFonts w:ascii="Garamond" w:hAnsi="Garamond"/>
          <w:sz w:val="26"/>
          <w:szCs w:val="26"/>
        </w:rPr>
        <w:t xml:space="preserve"> подтверждени</w:t>
      </w:r>
      <w:r>
        <w:rPr>
          <w:rFonts w:ascii="Garamond" w:hAnsi="Garamond"/>
          <w:sz w:val="26"/>
          <w:szCs w:val="26"/>
        </w:rPr>
        <w:t>ем</w:t>
      </w:r>
      <w:r w:rsidR="00695943" w:rsidRPr="009E78FE">
        <w:rPr>
          <w:rFonts w:ascii="Garamond" w:hAnsi="Garamond"/>
          <w:sz w:val="26"/>
          <w:szCs w:val="26"/>
        </w:rPr>
        <w:t xml:space="preserve"> направления электронного сообщения является копия исходящего сообщения с указанием адресата, даты и времени отправления сообщения, должности и ФИО лица, отправившего сообщение.</w:t>
      </w:r>
    </w:p>
    <w:p w:rsidR="00695943" w:rsidRPr="009E78FE" w:rsidRDefault="00695943" w:rsidP="00695943">
      <w:pPr>
        <w:pStyle w:val="21"/>
        <w:numPr>
          <w:ilvl w:val="1"/>
          <w:numId w:val="15"/>
        </w:numPr>
        <w:ind w:left="0" w:firstLine="720"/>
        <w:rPr>
          <w:rFonts w:ascii="Garamond" w:hAnsi="Garamond"/>
          <w:sz w:val="26"/>
          <w:szCs w:val="26"/>
        </w:rPr>
      </w:pPr>
      <w:r w:rsidRPr="009E78FE">
        <w:rPr>
          <w:rFonts w:ascii="Garamond" w:hAnsi="Garamond"/>
          <w:sz w:val="26"/>
          <w:szCs w:val="26"/>
        </w:rPr>
        <w:t>Поставка Товара осуществляется отдельными партиями в течение срока действия настоящего Договора, в соответствии с Заявкой, принятой Поставщиком.</w:t>
      </w:r>
    </w:p>
    <w:p w:rsidR="00695943" w:rsidRPr="009E78FE" w:rsidRDefault="00695943" w:rsidP="00695943">
      <w:pPr>
        <w:pStyle w:val="21"/>
        <w:numPr>
          <w:ilvl w:val="1"/>
          <w:numId w:val="15"/>
        </w:numPr>
        <w:ind w:left="0" w:firstLine="720"/>
        <w:rPr>
          <w:rFonts w:ascii="Garamond" w:hAnsi="Garamond"/>
          <w:sz w:val="26"/>
          <w:szCs w:val="26"/>
        </w:rPr>
      </w:pPr>
      <w:r w:rsidRPr="009E78FE">
        <w:rPr>
          <w:rFonts w:ascii="Garamond" w:hAnsi="Garamond"/>
          <w:sz w:val="26"/>
          <w:szCs w:val="26"/>
        </w:rPr>
        <w:t>Поставка Товара осуществляется в течение 25 (двадцати пяти) рабочих дней, считая от даты 100%  поступления денежных средств на расчетный счет поставщика.</w:t>
      </w:r>
    </w:p>
    <w:p w:rsidR="00695943" w:rsidRPr="009E78FE" w:rsidRDefault="00695943" w:rsidP="00695943">
      <w:pPr>
        <w:pStyle w:val="21"/>
        <w:numPr>
          <w:ilvl w:val="1"/>
          <w:numId w:val="15"/>
        </w:numPr>
        <w:ind w:left="0" w:firstLine="720"/>
        <w:rPr>
          <w:rFonts w:ascii="Garamond" w:hAnsi="Garamond"/>
          <w:sz w:val="26"/>
          <w:szCs w:val="26"/>
        </w:rPr>
      </w:pPr>
      <w:r w:rsidRPr="009E78FE">
        <w:rPr>
          <w:rFonts w:ascii="Garamond" w:hAnsi="Garamond"/>
          <w:sz w:val="26"/>
          <w:szCs w:val="26"/>
        </w:rPr>
        <w:t>Поставка Товара осуществляется Покупателем на условиях самовывоза со склада Поставщика в течение 7 (семи) рабочих дней, считая от даты уведомления о готовности Товара к поставке.</w:t>
      </w:r>
    </w:p>
    <w:p w:rsidR="00695943" w:rsidRPr="009E78FE" w:rsidRDefault="00695943" w:rsidP="00695943">
      <w:pPr>
        <w:jc w:val="both"/>
        <w:rPr>
          <w:rFonts w:ascii="Garamond" w:hAnsi="Garamond"/>
          <w:sz w:val="26"/>
          <w:szCs w:val="26"/>
        </w:rPr>
      </w:pPr>
      <w:r w:rsidRPr="009E78FE">
        <w:rPr>
          <w:rFonts w:ascii="Garamond" w:hAnsi="Garamond"/>
          <w:sz w:val="26"/>
          <w:szCs w:val="26"/>
        </w:rPr>
        <w:tab/>
        <w:t xml:space="preserve">2.9.  Право собственности на Товар переходит в момент поставки, то есть в момент передачи Товара Покупателю (указанному Покупателем уполномоченному представителю). Поставщик по письменному указанию Покупателя может передать Товар, уполномоченному представителю Покупателя, действующему на основании доверенности, или перевозчику (представителю перевозчика), действующего на основании доверенности. Обязанность Поставщика передать Товар Покупателю считается исполненной в момент передачи Товара Покупателю, его уполномоченному представителю, или сдачи его перевозчику, что подтверждается надлежаще оформленной товарной накладной, оригинал которой Покупатель обязан сразу после приемки Товара передать Поставщику.       </w:t>
      </w:r>
    </w:p>
    <w:p w:rsidR="00695943" w:rsidRPr="009E78FE" w:rsidRDefault="00695943" w:rsidP="00695943">
      <w:pPr>
        <w:numPr>
          <w:ilvl w:val="1"/>
          <w:numId w:val="16"/>
        </w:numPr>
        <w:ind w:left="15" w:firstLine="705"/>
        <w:jc w:val="both"/>
        <w:rPr>
          <w:rFonts w:ascii="Garamond" w:hAnsi="Garamond"/>
          <w:sz w:val="26"/>
          <w:szCs w:val="26"/>
        </w:rPr>
      </w:pPr>
      <w:r w:rsidRPr="009E78FE">
        <w:rPr>
          <w:rFonts w:ascii="Garamond" w:hAnsi="Garamond"/>
          <w:sz w:val="26"/>
          <w:szCs w:val="26"/>
        </w:rPr>
        <w:t>Риск случайной гибели или случайного повреждения Товара несет собственник Товара.</w:t>
      </w:r>
    </w:p>
    <w:p w:rsidR="00695943" w:rsidRPr="009E78FE" w:rsidRDefault="00695943" w:rsidP="00695943">
      <w:pPr>
        <w:pStyle w:val="21"/>
        <w:ind w:right="-15"/>
        <w:rPr>
          <w:rFonts w:ascii="Garamond" w:hAnsi="Garamond"/>
          <w:sz w:val="26"/>
          <w:szCs w:val="26"/>
        </w:rPr>
      </w:pPr>
      <w:r w:rsidRPr="009E78FE">
        <w:rPr>
          <w:rFonts w:ascii="Garamond" w:hAnsi="Garamond"/>
          <w:b/>
          <w:bCs/>
          <w:sz w:val="26"/>
          <w:szCs w:val="26"/>
        </w:rPr>
        <w:tab/>
      </w:r>
      <w:r w:rsidRPr="009E78FE">
        <w:rPr>
          <w:rFonts w:ascii="Garamond" w:hAnsi="Garamond"/>
          <w:sz w:val="26"/>
          <w:szCs w:val="26"/>
        </w:rPr>
        <w:t>2.11. Поставщик обязан укомплектовать  каждую партию Товара следующими документами:</w:t>
      </w:r>
    </w:p>
    <w:p w:rsidR="00695943" w:rsidRPr="009E78FE" w:rsidRDefault="00695943" w:rsidP="00695943">
      <w:pPr>
        <w:pStyle w:val="21"/>
        <w:ind w:firstLine="720"/>
        <w:rPr>
          <w:rFonts w:ascii="Garamond" w:hAnsi="Garamond"/>
          <w:sz w:val="26"/>
          <w:szCs w:val="26"/>
        </w:rPr>
      </w:pPr>
      <w:r w:rsidRPr="009E78FE">
        <w:rPr>
          <w:rFonts w:ascii="Garamond" w:hAnsi="Garamond"/>
          <w:sz w:val="26"/>
          <w:szCs w:val="26"/>
        </w:rPr>
        <w:t>1) подлинником товарной накладной (транспортной накладной, железнодорожной накладной);</w:t>
      </w:r>
    </w:p>
    <w:p w:rsidR="00695943" w:rsidRDefault="00695943" w:rsidP="00695943">
      <w:pPr>
        <w:pStyle w:val="21"/>
        <w:numPr>
          <w:ilvl w:val="2"/>
          <w:numId w:val="7"/>
        </w:numPr>
        <w:tabs>
          <w:tab w:val="clear" w:pos="1440"/>
          <w:tab w:val="num" w:pos="1134"/>
        </w:tabs>
        <w:ind w:left="0" w:firstLine="720"/>
        <w:rPr>
          <w:rFonts w:ascii="Garamond" w:hAnsi="Garamond"/>
          <w:sz w:val="26"/>
          <w:szCs w:val="26"/>
        </w:rPr>
      </w:pPr>
      <w:r w:rsidRPr="009E78FE">
        <w:rPr>
          <w:rFonts w:ascii="Garamond" w:hAnsi="Garamond"/>
          <w:sz w:val="26"/>
          <w:szCs w:val="26"/>
        </w:rPr>
        <w:t>подлинником счет - фактуры, оформленной в соответствии с требованиями статьи 169 Налогового кодекса Российской Федерации.</w:t>
      </w:r>
    </w:p>
    <w:p w:rsidR="00C4293A" w:rsidRDefault="00B936BA" w:rsidP="00B936BA">
      <w:pPr>
        <w:pStyle w:val="21"/>
        <w:ind w:firstLine="708"/>
        <w:rPr>
          <w:rFonts w:ascii="Garamond" w:hAnsi="Garamond"/>
          <w:sz w:val="26"/>
          <w:szCs w:val="26"/>
        </w:rPr>
      </w:pPr>
      <w:r>
        <w:rPr>
          <w:rFonts w:ascii="Garamond" w:hAnsi="Garamond"/>
          <w:sz w:val="26"/>
          <w:szCs w:val="26"/>
        </w:rPr>
        <w:t>2.12. В случае, если в течение 15 рабочих дней, считая от даты уведомления о готовности Товара к поставке, Покупатель не заберет его со склада Поставщика, Поставщик принимает данный Товар на ответственное хранение</w:t>
      </w:r>
      <w:r w:rsidR="00C4293A">
        <w:rPr>
          <w:rFonts w:ascii="Garamond" w:hAnsi="Garamond"/>
          <w:sz w:val="26"/>
          <w:szCs w:val="26"/>
        </w:rPr>
        <w:t xml:space="preserve">. Плата за ответственное хранение устанавливается в размере 0,3% от стоимости непереданной партии Товара за календарный день. </w:t>
      </w:r>
    </w:p>
    <w:p w:rsidR="00B936BA" w:rsidRPr="009E78FE" w:rsidRDefault="00C4293A" w:rsidP="00B936BA">
      <w:pPr>
        <w:pStyle w:val="21"/>
        <w:ind w:firstLine="708"/>
        <w:rPr>
          <w:rFonts w:ascii="Garamond" w:hAnsi="Garamond"/>
          <w:sz w:val="26"/>
          <w:szCs w:val="26"/>
        </w:rPr>
      </w:pPr>
      <w:r>
        <w:rPr>
          <w:rFonts w:ascii="Garamond" w:hAnsi="Garamond"/>
          <w:sz w:val="26"/>
          <w:szCs w:val="26"/>
        </w:rPr>
        <w:t xml:space="preserve">2.13. В случае непринятия Товара Покупателем в течение шести месяцев с момента уведомления о готовности к поставке, </w:t>
      </w:r>
      <w:r w:rsidR="00C25EF5">
        <w:rPr>
          <w:rFonts w:ascii="Garamond" w:hAnsi="Garamond"/>
          <w:sz w:val="26"/>
          <w:szCs w:val="26"/>
        </w:rPr>
        <w:t>Т</w:t>
      </w:r>
      <w:r>
        <w:rPr>
          <w:rFonts w:ascii="Garamond" w:hAnsi="Garamond"/>
          <w:sz w:val="26"/>
          <w:szCs w:val="26"/>
        </w:rPr>
        <w:t>овар переходит в собственность Поставщика, при этом внесенная оплата по требованию Покупателя может быть возвращена за вычетом расходов Поставщика на ответственное хранение.</w:t>
      </w:r>
    </w:p>
    <w:p w:rsidR="00695943" w:rsidRDefault="00695943" w:rsidP="00695943">
      <w:pPr>
        <w:pStyle w:val="21"/>
        <w:ind w:right="-142" w:firstLine="720"/>
        <w:rPr>
          <w:rFonts w:ascii="Garamond" w:hAnsi="Garamond"/>
          <w:sz w:val="26"/>
          <w:szCs w:val="26"/>
        </w:rPr>
      </w:pPr>
    </w:p>
    <w:p w:rsidR="00437C3B" w:rsidRPr="009E78FE" w:rsidRDefault="00437C3B" w:rsidP="00695943">
      <w:pPr>
        <w:pStyle w:val="21"/>
        <w:ind w:right="-142" w:firstLine="720"/>
        <w:rPr>
          <w:rFonts w:ascii="Garamond" w:hAnsi="Garamond"/>
          <w:sz w:val="26"/>
          <w:szCs w:val="26"/>
        </w:rPr>
      </w:pPr>
    </w:p>
    <w:p w:rsidR="00695943" w:rsidRDefault="00695943" w:rsidP="00695943">
      <w:pPr>
        <w:ind w:right="-142" w:firstLine="720"/>
        <w:rPr>
          <w:rFonts w:ascii="Garamond" w:hAnsi="Garamond"/>
          <w:b/>
          <w:sz w:val="26"/>
          <w:szCs w:val="26"/>
        </w:rPr>
      </w:pPr>
      <w:r w:rsidRPr="009E78FE">
        <w:rPr>
          <w:rFonts w:ascii="Garamond" w:hAnsi="Garamond"/>
          <w:b/>
          <w:sz w:val="26"/>
          <w:szCs w:val="26"/>
        </w:rPr>
        <w:t>3. КАЧЕСТВО ТОВАРА. УПАКОВКА. ДОКУМЕНТАЦИЯ</w:t>
      </w:r>
    </w:p>
    <w:p w:rsidR="008C2768" w:rsidRPr="009E78FE" w:rsidRDefault="008C2768" w:rsidP="00695943">
      <w:pPr>
        <w:ind w:right="-142" w:firstLine="720"/>
        <w:rPr>
          <w:rFonts w:ascii="Garamond" w:hAnsi="Garamond"/>
          <w:b/>
          <w:sz w:val="26"/>
          <w:szCs w:val="26"/>
        </w:rPr>
      </w:pPr>
    </w:p>
    <w:p w:rsidR="00695943" w:rsidRPr="009E78FE" w:rsidRDefault="00695943" w:rsidP="00695943">
      <w:pPr>
        <w:pStyle w:val="21"/>
        <w:ind w:right="30" w:firstLine="720"/>
        <w:rPr>
          <w:rFonts w:ascii="Garamond" w:hAnsi="Garamond"/>
          <w:sz w:val="26"/>
          <w:szCs w:val="26"/>
        </w:rPr>
      </w:pPr>
      <w:r w:rsidRPr="009E78FE">
        <w:rPr>
          <w:rFonts w:ascii="Garamond" w:hAnsi="Garamond"/>
          <w:sz w:val="26"/>
          <w:szCs w:val="26"/>
        </w:rPr>
        <w:t>3.1. Качество поставляемого по настоящему Договору Товара соответствует требованиям ГОСТ-4194-88.</w:t>
      </w:r>
    </w:p>
    <w:p w:rsidR="00695943" w:rsidRDefault="00695943" w:rsidP="00695943">
      <w:pPr>
        <w:widowControl w:val="0"/>
        <w:autoSpaceDE w:val="0"/>
        <w:ind w:firstLine="690"/>
        <w:jc w:val="both"/>
        <w:rPr>
          <w:rFonts w:ascii="Garamond" w:hAnsi="Garamond"/>
          <w:sz w:val="26"/>
          <w:szCs w:val="26"/>
        </w:rPr>
      </w:pPr>
      <w:r w:rsidRPr="009E78FE">
        <w:rPr>
          <w:rFonts w:ascii="Garamond" w:hAnsi="Garamond"/>
          <w:sz w:val="26"/>
          <w:szCs w:val="26"/>
        </w:rPr>
        <w:t xml:space="preserve">3.2. Товар должен быть </w:t>
      </w:r>
      <w:proofErr w:type="spellStart"/>
      <w:r w:rsidRPr="009E78FE">
        <w:rPr>
          <w:rFonts w:ascii="Garamond" w:hAnsi="Garamond"/>
          <w:sz w:val="26"/>
          <w:szCs w:val="26"/>
        </w:rPr>
        <w:t>затарен</w:t>
      </w:r>
      <w:proofErr w:type="spellEnd"/>
      <w:r w:rsidRPr="009E78FE">
        <w:rPr>
          <w:rFonts w:ascii="Garamond" w:hAnsi="Garamond"/>
          <w:sz w:val="26"/>
          <w:szCs w:val="26"/>
        </w:rPr>
        <w:t xml:space="preserve"> и (или) упакован способом, обеспечивающим полную сохранность Товара от повреждений в процессе погрузки Товара Покупателю. Поставщик гарантирует качество поставляемого Товара при условии надлежащего хранения и транспортировки. </w:t>
      </w:r>
    </w:p>
    <w:p w:rsidR="00C52CFD" w:rsidRPr="009E78FE" w:rsidRDefault="00C52CFD" w:rsidP="00695943">
      <w:pPr>
        <w:widowControl w:val="0"/>
        <w:autoSpaceDE w:val="0"/>
        <w:ind w:firstLine="690"/>
        <w:jc w:val="both"/>
        <w:rPr>
          <w:rFonts w:ascii="Garamond" w:hAnsi="Garamond"/>
          <w:sz w:val="26"/>
          <w:szCs w:val="26"/>
        </w:rPr>
      </w:pPr>
      <w:r>
        <w:rPr>
          <w:rFonts w:ascii="Garamond" w:hAnsi="Garamond"/>
          <w:sz w:val="26"/>
          <w:szCs w:val="26"/>
        </w:rPr>
        <w:t>3.3. Поддоны в комплект поставки Товара не входят и являются возвратным имуществом Поставщика.</w:t>
      </w:r>
    </w:p>
    <w:p w:rsidR="00695943" w:rsidRPr="009E78FE" w:rsidRDefault="00695943" w:rsidP="00695943">
      <w:pPr>
        <w:pStyle w:val="31"/>
        <w:ind w:right="30" w:firstLine="15"/>
        <w:rPr>
          <w:rFonts w:ascii="Garamond" w:hAnsi="Garamond"/>
          <w:sz w:val="26"/>
          <w:szCs w:val="26"/>
        </w:rPr>
      </w:pPr>
      <w:r w:rsidRPr="009E78FE">
        <w:rPr>
          <w:rFonts w:ascii="Garamond" w:hAnsi="Garamond"/>
          <w:sz w:val="26"/>
          <w:szCs w:val="26"/>
        </w:rPr>
        <w:t xml:space="preserve"> </w:t>
      </w:r>
      <w:r w:rsidRPr="009E78FE">
        <w:rPr>
          <w:rFonts w:ascii="Garamond" w:hAnsi="Garamond"/>
          <w:sz w:val="26"/>
          <w:szCs w:val="26"/>
        </w:rPr>
        <w:tab/>
        <w:t>3.</w:t>
      </w:r>
      <w:r w:rsidR="00C52CFD">
        <w:rPr>
          <w:rFonts w:ascii="Garamond" w:hAnsi="Garamond"/>
          <w:sz w:val="26"/>
          <w:szCs w:val="26"/>
        </w:rPr>
        <w:t>4</w:t>
      </w:r>
      <w:r w:rsidRPr="009E78FE">
        <w:rPr>
          <w:rFonts w:ascii="Garamond" w:hAnsi="Garamond"/>
          <w:sz w:val="26"/>
          <w:szCs w:val="26"/>
        </w:rPr>
        <w:t>. Вместе с Товаром Поставщик обязуется передать Покупателю следующие документы:</w:t>
      </w:r>
    </w:p>
    <w:p w:rsidR="00695943" w:rsidRPr="009E78FE" w:rsidRDefault="00695943" w:rsidP="00695943">
      <w:pPr>
        <w:pStyle w:val="31"/>
        <w:ind w:right="-142" w:firstLine="720"/>
        <w:rPr>
          <w:rFonts w:ascii="Garamond" w:hAnsi="Garamond"/>
          <w:sz w:val="26"/>
          <w:szCs w:val="26"/>
        </w:rPr>
      </w:pPr>
      <w:r w:rsidRPr="009E78FE">
        <w:rPr>
          <w:rFonts w:ascii="Garamond" w:hAnsi="Garamond"/>
          <w:sz w:val="26"/>
          <w:szCs w:val="26"/>
        </w:rPr>
        <w:t>- сертификат качества;</w:t>
      </w:r>
    </w:p>
    <w:p w:rsidR="00695943" w:rsidRPr="009E78FE" w:rsidRDefault="00695943" w:rsidP="00695943">
      <w:pPr>
        <w:pStyle w:val="31"/>
        <w:ind w:firstLine="720"/>
        <w:rPr>
          <w:rFonts w:ascii="Garamond" w:hAnsi="Garamond"/>
          <w:sz w:val="26"/>
          <w:szCs w:val="26"/>
        </w:rPr>
      </w:pPr>
      <w:r w:rsidRPr="009E78FE">
        <w:rPr>
          <w:rFonts w:ascii="Garamond" w:hAnsi="Garamond"/>
          <w:sz w:val="26"/>
          <w:szCs w:val="26"/>
        </w:rPr>
        <w:t>-товарную накладную, товарно-транспортную накладную (при поставке сторонней транспортной организацией);</w:t>
      </w:r>
    </w:p>
    <w:p w:rsidR="00695943" w:rsidRPr="009E78FE" w:rsidRDefault="00695943" w:rsidP="00695943">
      <w:pPr>
        <w:pStyle w:val="31"/>
        <w:ind w:right="-142" w:firstLine="720"/>
        <w:rPr>
          <w:rFonts w:ascii="Garamond" w:hAnsi="Garamond"/>
          <w:sz w:val="26"/>
          <w:szCs w:val="26"/>
        </w:rPr>
      </w:pPr>
      <w:r w:rsidRPr="009E78FE">
        <w:rPr>
          <w:rFonts w:ascii="Garamond" w:hAnsi="Garamond"/>
          <w:sz w:val="26"/>
          <w:szCs w:val="26"/>
        </w:rPr>
        <w:t>- счет-фактуру;</w:t>
      </w:r>
    </w:p>
    <w:p w:rsidR="00695943" w:rsidRPr="009E78FE" w:rsidRDefault="00695943" w:rsidP="00695943">
      <w:pPr>
        <w:pStyle w:val="31"/>
        <w:ind w:right="-142" w:firstLine="720"/>
        <w:rPr>
          <w:rFonts w:ascii="Garamond" w:hAnsi="Garamond"/>
          <w:sz w:val="26"/>
          <w:szCs w:val="26"/>
        </w:rPr>
      </w:pPr>
      <w:r w:rsidRPr="009E78FE">
        <w:rPr>
          <w:rFonts w:ascii="Garamond" w:hAnsi="Garamond"/>
          <w:sz w:val="26"/>
          <w:szCs w:val="26"/>
        </w:rPr>
        <w:lastRenderedPageBreak/>
        <w:t>- иные документы, необходимые для настоящего Договора Поставки.</w:t>
      </w:r>
    </w:p>
    <w:p w:rsidR="00695943" w:rsidRPr="009E78FE" w:rsidRDefault="00695943" w:rsidP="00695943">
      <w:pPr>
        <w:pStyle w:val="31"/>
        <w:ind w:right="-142" w:firstLine="720"/>
        <w:rPr>
          <w:rFonts w:ascii="Garamond" w:hAnsi="Garamond"/>
          <w:sz w:val="26"/>
          <w:szCs w:val="26"/>
        </w:rPr>
      </w:pPr>
      <w:r w:rsidRPr="009E78FE">
        <w:rPr>
          <w:rFonts w:ascii="Garamond" w:hAnsi="Garamond"/>
          <w:sz w:val="26"/>
          <w:szCs w:val="26"/>
        </w:rPr>
        <w:t xml:space="preserve">Все документы должны быть выписаны на имя Покупателя. </w:t>
      </w:r>
    </w:p>
    <w:p w:rsidR="00695943" w:rsidRPr="009E78FE" w:rsidRDefault="00C52CFD" w:rsidP="00C52CFD">
      <w:pPr>
        <w:pStyle w:val="31"/>
        <w:ind w:right="15"/>
        <w:rPr>
          <w:rFonts w:ascii="Garamond" w:hAnsi="Garamond"/>
          <w:sz w:val="26"/>
          <w:szCs w:val="26"/>
        </w:rPr>
      </w:pPr>
      <w:r>
        <w:rPr>
          <w:rFonts w:ascii="Garamond" w:hAnsi="Garamond"/>
          <w:sz w:val="26"/>
          <w:szCs w:val="26"/>
        </w:rPr>
        <w:t xml:space="preserve">3.5. </w:t>
      </w:r>
      <w:r w:rsidR="00695943" w:rsidRPr="009E78FE">
        <w:rPr>
          <w:rFonts w:ascii="Garamond" w:hAnsi="Garamond"/>
          <w:sz w:val="26"/>
          <w:szCs w:val="26"/>
        </w:rPr>
        <w:t>В случае поставки Товара ненадлежащего качества, если недостатки в письменной форме не были согласованы Сторонами, Покупатель вправе потребовать замены или возврата Товара ненадлежащего качества в порядке и сроки, определенные настоящим Договором.</w:t>
      </w:r>
    </w:p>
    <w:p w:rsidR="00695943" w:rsidRDefault="00695943" w:rsidP="00695943">
      <w:pPr>
        <w:ind w:left="6" w:firstLine="720"/>
        <w:rPr>
          <w:rFonts w:ascii="Garamond" w:hAnsi="Garamond"/>
          <w:b/>
          <w:bCs/>
          <w:sz w:val="26"/>
          <w:szCs w:val="26"/>
        </w:rPr>
      </w:pPr>
    </w:p>
    <w:p w:rsidR="00695943" w:rsidRDefault="00695943" w:rsidP="00695943">
      <w:pPr>
        <w:ind w:left="6" w:firstLine="720"/>
        <w:rPr>
          <w:rFonts w:ascii="Garamond" w:hAnsi="Garamond"/>
          <w:b/>
          <w:bCs/>
          <w:sz w:val="26"/>
          <w:szCs w:val="26"/>
        </w:rPr>
      </w:pPr>
      <w:r w:rsidRPr="009E78FE">
        <w:rPr>
          <w:rFonts w:ascii="Garamond" w:hAnsi="Garamond"/>
          <w:b/>
          <w:bCs/>
          <w:sz w:val="26"/>
          <w:szCs w:val="26"/>
        </w:rPr>
        <w:t>4. ПРИЕМКА ТОВАРА</w:t>
      </w:r>
    </w:p>
    <w:p w:rsidR="008C2768" w:rsidRPr="009E78FE" w:rsidRDefault="008C2768" w:rsidP="00695943">
      <w:pPr>
        <w:ind w:left="6" w:firstLine="720"/>
        <w:rPr>
          <w:rFonts w:ascii="Garamond" w:hAnsi="Garamond"/>
          <w:b/>
          <w:bCs/>
          <w:sz w:val="26"/>
          <w:szCs w:val="26"/>
        </w:rPr>
      </w:pPr>
    </w:p>
    <w:p w:rsidR="00695943" w:rsidRPr="009E78FE" w:rsidRDefault="00695943" w:rsidP="00695943">
      <w:pPr>
        <w:widowControl w:val="0"/>
        <w:autoSpaceDE w:val="0"/>
        <w:ind w:firstLine="720"/>
        <w:jc w:val="both"/>
        <w:rPr>
          <w:rFonts w:ascii="Garamond" w:hAnsi="Garamond"/>
          <w:color w:val="000000"/>
          <w:sz w:val="26"/>
          <w:szCs w:val="26"/>
        </w:rPr>
      </w:pPr>
      <w:r w:rsidRPr="009E78FE">
        <w:rPr>
          <w:rFonts w:ascii="Garamond" w:hAnsi="Garamond"/>
          <w:sz w:val="26"/>
          <w:szCs w:val="26"/>
        </w:rPr>
        <w:t xml:space="preserve">4.1. </w:t>
      </w:r>
      <w:r w:rsidRPr="009E78FE">
        <w:rPr>
          <w:rFonts w:ascii="Garamond" w:hAnsi="Garamond"/>
          <w:color w:val="000000"/>
          <w:sz w:val="26"/>
          <w:szCs w:val="26"/>
        </w:rPr>
        <w:t>Приемка Товара по качеству производится Покупателем в течение одного месяца с даты поставки.</w:t>
      </w:r>
    </w:p>
    <w:p w:rsidR="00695943" w:rsidRPr="009E78FE" w:rsidRDefault="00695943" w:rsidP="00695943">
      <w:pPr>
        <w:widowControl w:val="0"/>
        <w:autoSpaceDE w:val="0"/>
        <w:ind w:firstLine="720"/>
        <w:jc w:val="both"/>
        <w:rPr>
          <w:rFonts w:ascii="Garamond" w:hAnsi="Garamond"/>
          <w:sz w:val="26"/>
          <w:szCs w:val="26"/>
        </w:rPr>
      </w:pPr>
      <w:r w:rsidRPr="009E78FE">
        <w:rPr>
          <w:rFonts w:ascii="Garamond" w:hAnsi="Garamond"/>
          <w:sz w:val="26"/>
          <w:szCs w:val="26"/>
        </w:rPr>
        <w:t>4.2. Приемка Товара Покупателем по количеству и ассортименту производится Покупателем в момент передачи Товара Покупателю (указанному Покупателем Грузополучателю), или его полномочному представителю либо перевозчику. Отгрузка Товара Покупателю/грузополучателю/перевозчику или их представителю производится при наличии документов, подтверждающих полномочия на получение Товара.</w:t>
      </w:r>
    </w:p>
    <w:p w:rsidR="00695943" w:rsidRPr="009E78FE" w:rsidRDefault="00695943" w:rsidP="00695943">
      <w:pPr>
        <w:widowControl w:val="0"/>
        <w:autoSpaceDE w:val="0"/>
        <w:ind w:firstLine="735"/>
        <w:jc w:val="both"/>
        <w:rPr>
          <w:rFonts w:ascii="Garamond" w:hAnsi="Garamond"/>
          <w:sz w:val="26"/>
          <w:szCs w:val="26"/>
        </w:rPr>
      </w:pPr>
      <w:r w:rsidRPr="009E78FE">
        <w:rPr>
          <w:rFonts w:ascii="Garamond" w:hAnsi="Garamond"/>
          <w:sz w:val="26"/>
          <w:szCs w:val="26"/>
        </w:rPr>
        <w:t>4.2.1. После окончания приемки Товара по количеству и ассортименту Представитель Покупателя подписывает со своей стороны товарную накладную и вручает экземпляр товарной накладной Поставщика представителю Поставщика.</w:t>
      </w:r>
    </w:p>
    <w:p w:rsidR="00695943" w:rsidRPr="009E78FE" w:rsidRDefault="00695943" w:rsidP="00695943">
      <w:pPr>
        <w:widowControl w:val="0"/>
        <w:numPr>
          <w:ilvl w:val="1"/>
          <w:numId w:val="11"/>
        </w:numPr>
        <w:autoSpaceDE w:val="0"/>
        <w:ind w:left="0" w:firstLine="720"/>
        <w:jc w:val="both"/>
        <w:rPr>
          <w:rFonts w:ascii="Garamond" w:hAnsi="Garamond"/>
          <w:sz w:val="26"/>
          <w:szCs w:val="26"/>
        </w:rPr>
      </w:pPr>
      <w:r w:rsidRPr="009E78FE">
        <w:rPr>
          <w:rFonts w:ascii="Garamond" w:hAnsi="Garamond"/>
          <w:sz w:val="26"/>
          <w:szCs w:val="26"/>
        </w:rPr>
        <w:t xml:space="preserve">В случае выявления несоответствия Товара по качеству стороны руководствуются Инструкцией Госарбитража при Совете Министров СССР от 25 апреля </w:t>
      </w:r>
      <w:smartTag w:uri="urn:schemas-microsoft-com:office:smarttags" w:element="metricconverter">
        <w:smartTagPr>
          <w:attr w:name="ProductID" w:val="1966 г"/>
        </w:smartTagPr>
        <w:r w:rsidRPr="009E78FE">
          <w:rPr>
            <w:rFonts w:ascii="Garamond" w:hAnsi="Garamond"/>
            <w:sz w:val="26"/>
            <w:szCs w:val="26"/>
          </w:rPr>
          <w:t>1966 г</w:t>
        </w:r>
      </w:smartTag>
      <w:r w:rsidRPr="009E78FE">
        <w:rPr>
          <w:rFonts w:ascii="Garamond" w:hAnsi="Garamond"/>
          <w:sz w:val="26"/>
          <w:szCs w:val="26"/>
        </w:rPr>
        <w:t>. №П-7 «Инструкция о порядке приемки продукции производственно-технического назначения и товаров народного потребления по качеству». Вызов представителя Поставщика является обязательным.</w:t>
      </w:r>
    </w:p>
    <w:p w:rsidR="00695943" w:rsidRPr="009E78FE" w:rsidRDefault="00695943" w:rsidP="00695943">
      <w:pPr>
        <w:widowControl w:val="0"/>
        <w:autoSpaceDE w:val="0"/>
        <w:ind w:firstLine="75"/>
        <w:jc w:val="both"/>
        <w:rPr>
          <w:rFonts w:ascii="Garamond" w:hAnsi="Garamond"/>
          <w:color w:val="000000"/>
          <w:sz w:val="26"/>
          <w:szCs w:val="26"/>
        </w:rPr>
      </w:pPr>
      <w:r w:rsidRPr="009E78FE">
        <w:rPr>
          <w:rFonts w:ascii="Garamond" w:hAnsi="Garamond"/>
          <w:sz w:val="26"/>
          <w:szCs w:val="26"/>
        </w:rPr>
        <w:t xml:space="preserve">    4.3.1.  Если поставленный Товар не соответствует условиям настоящего Договора и соответствующей Заявке, то Покупатель обязан сообщить об этом Поставщику, с</w:t>
      </w:r>
      <w:r w:rsidRPr="009E78FE">
        <w:rPr>
          <w:rFonts w:ascii="Garamond" w:hAnsi="Garamond"/>
          <w:color w:val="000000"/>
          <w:sz w:val="26"/>
          <w:szCs w:val="26"/>
        </w:rPr>
        <w:t xml:space="preserve">оставив акт о ненадлежащем качестве (ассортименте) Товара, с указанием артикула, количества, подробного описания несоответствия качества (несоответствия ассортимента) Товара. Надлежащим образом оформленный Акт Покупатель обязан выслать  по факсимильной форме связи и (или) по электронной почте. С письменного согласия Поставщика Товар, несоответствующий по качеству и ассортименту условиям Договора, Покупатель отправляет на склад Поставщика, уведомив представителя Поставщика. По согласованию сторон Поставщик может обеспечить прибытие своего представителя для совместного осмотра Товара и составления акта о ненадлежащем качестве (ассортименте) Товара. </w:t>
      </w:r>
    </w:p>
    <w:p w:rsidR="00695943" w:rsidRPr="009E78FE" w:rsidRDefault="00695943" w:rsidP="00695943">
      <w:pPr>
        <w:numPr>
          <w:ilvl w:val="2"/>
          <w:numId w:val="8"/>
        </w:numPr>
        <w:ind w:left="30" w:firstLine="660"/>
        <w:jc w:val="both"/>
        <w:rPr>
          <w:rFonts w:ascii="Garamond" w:hAnsi="Garamond"/>
          <w:sz w:val="26"/>
          <w:szCs w:val="26"/>
        </w:rPr>
      </w:pPr>
      <w:r w:rsidRPr="009E78FE">
        <w:rPr>
          <w:rFonts w:ascii="Garamond" w:hAnsi="Garamond"/>
          <w:sz w:val="26"/>
          <w:szCs w:val="26"/>
        </w:rPr>
        <w:t>Срок предъявления претензий по  ассортименту и количеству Товара устанавливается  в течение одного месяца с даты поставки Товара.</w:t>
      </w:r>
    </w:p>
    <w:p w:rsidR="00695943" w:rsidRPr="009E78FE" w:rsidRDefault="00695943" w:rsidP="00695943">
      <w:pPr>
        <w:numPr>
          <w:ilvl w:val="2"/>
          <w:numId w:val="8"/>
        </w:numPr>
        <w:ind w:left="15" w:firstLine="660"/>
        <w:jc w:val="both"/>
        <w:rPr>
          <w:rFonts w:ascii="Garamond" w:hAnsi="Garamond"/>
          <w:sz w:val="26"/>
          <w:szCs w:val="26"/>
        </w:rPr>
      </w:pPr>
      <w:r w:rsidRPr="009E78FE">
        <w:rPr>
          <w:rFonts w:ascii="Garamond" w:hAnsi="Garamond"/>
          <w:sz w:val="26"/>
          <w:szCs w:val="26"/>
        </w:rPr>
        <w:t xml:space="preserve">В случае признания претензий Покупателя обоснованными, Поставщик своими силами и за свой счет обязан произвести замену ассортимента в разумные сроки либо осуществить возврат Товара </w:t>
      </w:r>
      <w:r w:rsidR="003108B9">
        <w:rPr>
          <w:rFonts w:ascii="Garamond" w:hAnsi="Garamond"/>
          <w:sz w:val="26"/>
          <w:szCs w:val="26"/>
        </w:rPr>
        <w:t xml:space="preserve">в сроки, </w:t>
      </w:r>
      <w:r w:rsidRPr="009E78FE">
        <w:rPr>
          <w:rFonts w:ascii="Garamond" w:hAnsi="Garamond"/>
          <w:sz w:val="26"/>
          <w:szCs w:val="26"/>
        </w:rPr>
        <w:t>согласованные с Покупателем.</w:t>
      </w:r>
    </w:p>
    <w:p w:rsidR="00437C3B" w:rsidRPr="009E78FE" w:rsidRDefault="00437C3B" w:rsidP="00695943">
      <w:pPr>
        <w:pStyle w:val="21"/>
        <w:ind w:right="-142"/>
        <w:rPr>
          <w:rFonts w:ascii="Garamond" w:hAnsi="Garamond"/>
          <w:sz w:val="26"/>
          <w:szCs w:val="26"/>
        </w:rPr>
      </w:pPr>
    </w:p>
    <w:p w:rsidR="00695943" w:rsidRDefault="00695943" w:rsidP="00695943">
      <w:pPr>
        <w:ind w:right="-142" w:firstLine="720"/>
        <w:rPr>
          <w:rFonts w:ascii="Garamond" w:hAnsi="Garamond"/>
          <w:b/>
          <w:sz w:val="26"/>
          <w:szCs w:val="26"/>
        </w:rPr>
      </w:pPr>
      <w:r w:rsidRPr="009E78FE">
        <w:rPr>
          <w:rFonts w:ascii="Garamond" w:hAnsi="Garamond"/>
          <w:b/>
          <w:sz w:val="26"/>
          <w:szCs w:val="26"/>
        </w:rPr>
        <w:t>5. ЦЕНА ТОВАРА И ПОРЯДОК РАСЧЕТОВ</w:t>
      </w:r>
    </w:p>
    <w:p w:rsidR="008C2768" w:rsidRPr="009E78FE" w:rsidRDefault="008C2768" w:rsidP="00695943">
      <w:pPr>
        <w:ind w:right="-142" w:firstLine="720"/>
        <w:rPr>
          <w:rFonts w:ascii="Garamond" w:hAnsi="Garamond"/>
          <w:b/>
          <w:sz w:val="26"/>
          <w:szCs w:val="26"/>
        </w:rPr>
      </w:pPr>
    </w:p>
    <w:p w:rsidR="00695943" w:rsidRPr="009E78FE" w:rsidRDefault="00695943" w:rsidP="00695943">
      <w:pPr>
        <w:numPr>
          <w:ilvl w:val="1"/>
          <w:numId w:val="12"/>
        </w:numPr>
        <w:ind w:left="0" w:firstLine="720"/>
        <w:jc w:val="both"/>
        <w:rPr>
          <w:rFonts w:ascii="Garamond" w:hAnsi="Garamond"/>
          <w:color w:val="000000"/>
          <w:sz w:val="26"/>
          <w:szCs w:val="26"/>
        </w:rPr>
      </w:pPr>
      <w:r w:rsidRPr="009E78FE">
        <w:rPr>
          <w:rFonts w:ascii="Garamond" w:hAnsi="Garamond"/>
          <w:color w:val="000000"/>
          <w:sz w:val="26"/>
          <w:szCs w:val="26"/>
        </w:rPr>
        <w:t>Поставщик осуществляет поставку Товара на основании Заявки Покупателя, по ценам, указанным в утвержденном Поставщиком прайс-листе, и согласованным с Покупателем, действующем на дату выставления счета.</w:t>
      </w:r>
    </w:p>
    <w:p w:rsidR="00695943" w:rsidRPr="009E78FE" w:rsidRDefault="00695943" w:rsidP="00695943">
      <w:pPr>
        <w:numPr>
          <w:ilvl w:val="1"/>
          <w:numId w:val="12"/>
        </w:numPr>
        <w:ind w:left="0" w:firstLine="720"/>
        <w:jc w:val="both"/>
        <w:rPr>
          <w:rFonts w:ascii="Garamond" w:hAnsi="Garamond"/>
          <w:sz w:val="26"/>
          <w:szCs w:val="26"/>
        </w:rPr>
      </w:pPr>
      <w:r w:rsidRPr="009E78FE">
        <w:rPr>
          <w:rFonts w:ascii="Garamond" w:hAnsi="Garamond"/>
          <w:sz w:val="26"/>
          <w:szCs w:val="26"/>
        </w:rPr>
        <w:t>Цены на Товар, предусмотренные Прайс-листом Поставщика, могут быть изменены в течение срока действия настоящего Договора. Поставщик обязуется информировать Покупателя об изменениях в ценах и ассортименте товаров за 10 (десять) календарных дней до вступления изменений в силу.</w:t>
      </w:r>
    </w:p>
    <w:p w:rsidR="00695943" w:rsidRPr="009E78FE" w:rsidRDefault="00695943" w:rsidP="00695943">
      <w:pPr>
        <w:numPr>
          <w:ilvl w:val="1"/>
          <w:numId w:val="12"/>
        </w:numPr>
        <w:ind w:left="0" w:firstLine="735"/>
        <w:jc w:val="both"/>
        <w:rPr>
          <w:rFonts w:ascii="Garamond" w:hAnsi="Garamond"/>
          <w:sz w:val="26"/>
          <w:szCs w:val="26"/>
        </w:rPr>
      </w:pPr>
      <w:r w:rsidRPr="009E78FE">
        <w:rPr>
          <w:rFonts w:ascii="Garamond" w:hAnsi="Garamond"/>
          <w:sz w:val="26"/>
          <w:szCs w:val="26"/>
        </w:rPr>
        <w:t>Датой платежа считается дата зачисления денежных средств на расчетный счет Поставщика.</w:t>
      </w:r>
    </w:p>
    <w:p w:rsidR="00695943" w:rsidRPr="009E78FE" w:rsidRDefault="00695943" w:rsidP="00695943">
      <w:pPr>
        <w:pStyle w:val="21"/>
        <w:tabs>
          <w:tab w:val="left" w:pos="0"/>
          <w:tab w:val="left" w:pos="556"/>
          <w:tab w:val="left" w:pos="720"/>
        </w:tabs>
        <w:ind w:firstLine="675"/>
        <w:rPr>
          <w:rFonts w:ascii="Garamond" w:hAnsi="Garamond"/>
          <w:sz w:val="26"/>
          <w:szCs w:val="26"/>
        </w:rPr>
      </w:pPr>
      <w:r w:rsidRPr="009E78FE">
        <w:rPr>
          <w:rFonts w:ascii="Garamond" w:hAnsi="Garamond"/>
          <w:sz w:val="26"/>
          <w:szCs w:val="26"/>
        </w:rPr>
        <w:lastRenderedPageBreak/>
        <w:t>5.4.   Стоимость каждой партии Товара складывается исходя из цены за единицу Товара, указанной в Прайс-листе и количества, фактически поставленного Покупателю Поставщиком Товара.</w:t>
      </w:r>
      <w:r w:rsidRPr="009E78FE">
        <w:rPr>
          <w:rFonts w:ascii="Garamond" w:hAnsi="Garamond"/>
          <w:sz w:val="26"/>
          <w:szCs w:val="26"/>
        </w:rPr>
        <w:tab/>
        <w:t xml:space="preserve"> </w:t>
      </w:r>
    </w:p>
    <w:p w:rsidR="00695943" w:rsidRPr="009E78FE" w:rsidRDefault="00695943" w:rsidP="00695943">
      <w:pPr>
        <w:pStyle w:val="21"/>
        <w:numPr>
          <w:ilvl w:val="1"/>
          <w:numId w:val="9"/>
        </w:numPr>
        <w:ind w:left="-30" w:firstLine="735"/>
        <w:rPr>
          <w:rFonts w:ascii="Garamond" w:hAnsi="Garamond"/>
          <w:sz w:val="26"/>
          <w:szCs w:val="26"/>
        </w:rPr>
      </w:pPr>
      <w:r w:rsidRPr="009E78FE">
        <w:rPr>
          <w:rFonts w:ascii="Garamond" w:hAnsi="Garamond"/>
          <w:sz w:val="26"/>
          <w:szCs w:val="26"/>
        </w:rPr>
        <w:t>Фактически поставленный Товар может по количеству отличаться от заказанного в пределах +/-7%. Стоимость каждой партии Товара указывается Поставщиком в счетах-фактурах, накладных, являющихся неотъемлемыми частями настоящего Договора.</w:t>
      </w:r>
    </w:p>
    <w:p w:rsidR="00695943" w:rsidRPr="009E78FE" w:rsidRDefault="00695943" w:rsidP="00695943">
      <w:pPr>
        <w:pStyle w:val="21"/>
        <w:numPr>
          <w:ilvl w:val="1"/>
          <w:numId w:val="9"/>
        </w:numPr>
        <w:ind w:left="45" w:firstLine="675"/>
        <w:rPr>
          <w:rFonts w:ascii="Garamond" w:hAnsi="Garamond"/>
          <w:sz w:val="26"/>
          <w:szCs w:val="26"/>
        </w:rPr>
      </w:pPr>
      <w:r w:rsidRPr="009E78FE">
        <w:rPr>
          <w:rFonts w:ascii="Garamond" w:hAnsi="Garamond"/>
          <w:sz w:val="26"/>
          <w:szCs w:val="26"/>
        </w:rPr>
        <w:t>Покупатель обязан полностью оплачивать каждую партию Товара на условиях 100% предоплаты, с учетом пункта 5.5 настоящего Договора.</w:t>
      </w:r>
    </w:p>
    <w:p w:rsidR="00695943" w:rsidRPr="009E78FE" w:rsidRDefault="00695943" w:rsidP="00695943">
      <w:pPr>
        <w:pStyle w:val="21"/>
        <w:numPr>
          <w:ilvl w:val="1"/>
          <w:numId w:val="9"/>
        </w:numPr>
        <w:ind w:left="45" w:firstLine="675"/>
        <w:rPr>
          <w:rFonts w:ascii="Garamond" w:hAnsi="Garamond"/>
          <w:sz w:val="26"/>
          <w:szCs w:val="26"/>
        </w:rPr>
      </w:pPr>
      <w:r w:rsidRPr="009E78FE">
        <w:rPr>
          <w:rFonts w:ascii="Garamond" w:hAnsi="Garamond"/>
          <w:sz w:val="26"/>
          <w:szCs w:val="26"/>
        </w:rPr>
        <w:t>Оплата производится путем перечисления денежных средств на расчетный счет Поставщика в течение трех банковских дней с даты выставления счета.</w:t>
      </w:r>
    </w:p>
    <w:p w:rsidR="00695943" w:rsidRDefault="00695943" w:rsidP="00695943">
      <w:pPr>
        <w:pStyle w:val="ConsNormal"/>
        <w:ind w:firstLine="0"/>
        <w:jc w:val="both"/>
        <w:rPr>
          <w:rFonts w:ascii="Garamond" w:hAnsi="Garamond"/>
          <w:sz w:val="26"/>
          <w:szCs w:val="26"/>
        </w:rPr>
      </w:pPr>
    </w:p>
    <w:p w:rsidR="00695943" w:rsidRDefault="00695943" w:rsidP="00695943">
      <w:pPr>
        <w:ind w:firstLine="720"/>
        <w:jc w:val="both"/>
        <w:rPr>
          <w:rFonts w:ascii="Garamond" w:hAnsi="Garamond"/>
          <w:b/>
          <w:sz w:val="26"/>
          <w:szCs w:val="26"/>
        </w:rPr>
      </w:pPr>
      <w:r w:rsidRPr="009E78FE">
        <w:rPr>
          <w:rFonts w:ascii="Garamond" w:hAnsi="Garamond"/>
          <w:b/>
          <w:sz w:val="26"/>
          <w:szCs w:val="26"/>
        </w:rPr>
        <w:t>6. ОТВЕТСТВЕННОСТЬ СТОРОН</w:t>
      </w:r>
    </w:p>
    <w:p w:rsidR="008C2768" w:rsidRPr="009E78FE" w:rsidRDefault="008C2768" w:rsidP="00695943">
      <w:pPr>
        <w:ind w:firstLine="720"/>
        <w:jc w:val="both"/>
        <w:rPr>
          <w:rFonts w:ascii="Garamond" w:hAnsi="Garamond"/>
          <w:b/>
          <w:sz w:val="26"/>
          <w:szCs w:val="26"/>
        </w:rPr>
      </w:pPr>
    </w:p>
    <w:p w:rsidR="00695943" w:rsidRPr="009E78FE" w:rsidRDefault="00695943" w:rsidP="00695943">
      <w:pPr>
        <w:widowControl w:val="0"/>
        <w:numPr>
          <w:ilvl w:val="1"/>
          <w:numId w:val="10"/>
        </w:numPr>
        <w:autoSpaceDE w:val="0"/>
        <w:ind w:left="0" w:firstLine="750"/>
        <w:jc w:val="both"/>
        <w:rPr>
          <w:rFonts w:ascii="Garamond" w:hAnsi="Garamond"/>
          <w:sz w:val="26"/>
          <w:szCs w:val="26"/>
        </w:rPr>
      </w:pPr>
      <w:r w:rsidRPr="009E78FE">
        <w:rPr>
          <w:rFonts w:ascii="Garamond" w:hAnsi="Garamond"/>
          <w:sz w:val="26"/>
          <w:szCs w:val="2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95943" w:rsidRDefault="00695943" w:rsidP="00695943">
      <w:pPr>
        <w:widowControl w:val="0"/>
        <w:numPr>
          <w:ilvl w:val="1"/>
          <w:numId w:val="10"/>
        </w:numPr>
        <w:autoSpaceDE w:val="0"/>
        <w:ind w:left="0" w:firstLine="720"/>
        <w:jc w:val="both"/>
        <w:rPr>
          <w:rFonts w:ascii="Garamond" w:hAnsi="Garamond"/>
          <w:sz w:val="26"/>
          <w:szCs w:val="26"/>
        </w:rPr>
      </w:pPr>
      <w:r w:rsidRPr="009E78FE">
        <w:rPr>
          <w:rFonts w:ascii="Garamond" w:hAnsi="Garamond"/>
          <w:sz w:val="26"/>
          <w:szCs w:val="26"/>
        </w:rPr>
        <w:t xml:space="preserve">Ответственность, предусмотренная настоящим разделом Договора, применяется в случае направления заинтересованной Стороной соответствующего письменного требования противоположной Стороне. </w:t>
      </w:r>
    </w:p>
    <w:p w:rsidR="00695943" w:rsidRPr="00DC6CC8" w:rsidRDefault="00695943" w:rsidP="00695943">
      <w:pPr>
        <w:pStyle w:val="a7"/>
        <w:spacing w:before="0" w:after="0"/>
        <w:ind w:firstLine="720"/>
        <w:jc w:val="both"/>
        <w:rPr>
          <w:rFonts w:ascii="Garamond" w:hAnsi="Garamond"/>
          <w:sz w:val="26"/>
          <w:szCs w:val="26"/>
        </w:rPr>
      </w:pPr>
      <w:r w:rsidRPr="00DC6CC8">
        <w:rPr>
          <w:rFonts w:ascii="Garamond" w:hAnsi="Garamond"/>
          <w:sz w:val="26"/>
          <w:szCs w:val="26"/>
        </w:rPr>
        <w:t>6.3. Покупатель обязан оплатить по требованию Поставщика штрафные пени в размере 0,1% за каждый просроченный день от общей суммы просроченной дебиторской задолженности.</w:t>
      </w:r>
    </w:p>
    <w:p w:rsidR="00695943" w:rsidRPr="00DC6CC8" w:rsidRDefault="00695943" w:rsidP="00695943">
      <w:pPr>
        <w:widowControl w:val="0"/>
        <w:autoSpaceDE w:val="0"/>
        <w:autoSpaceDN w:val="0"/>
        <w:adjustRightInd w:val="0"/>
        <w:ind w:firstLine="720"/>
        <w:jc w:val="both"/>
        <w:rPr>
          <w:rFonts w:ascii="Garamond" w:hAnsi="Garamond"/>
          <w:sz w:val="26"/>
          <w:szCs w:val="26"/>
        </w:rPr>
      </w:pPr>
      <w:r w:rsidRPr="00DC6CC8">
        <w:rPr>
          <w:rFonts w:ascii="Garamond" w:hAnsi="Garamond"/>
          <w:sz w:val="26"/>
          <w:szCs w:val="26"/>
        </w:rPr>
        <w:t>6.4. За просрочку поставки Товара Покупатель имеет право требовать от Поставщика уплаты пени в размере 0,01 % от суммы просроченного к поставке Товара за каждый день просрочки. Пени начисляются и уплачиваются на основании выставленной претензии.</w:t>
      </w:r>
    </w:p>
    <w:p w:rsidR="00695943" w:rsidRPr="00DC6CC8" w:rsidRDefault="00695943" w:rsidP="00695943">
      <w:pPr>
        <w:widowControl w:val="0"/>
        <w:autoSpaceDE w:val="0"/>
        <w:ind w:firstLine="720"/>
        <w:jc w:val="both"/>
        <w:rPr>
          <w:rFonts w:ascii="Garamond" w:hAnsi="Garamond" w:cs="Garamond"/>
          <w:sz w:val="26"/>
          <w:szCs w:val="26"/>
        </w:rPr>
      </w:pPr>
      <w:r w:rsidRPr="00DC6CC8">
        <w:rPr>
          <w:rFonts w:ascii="Garamond" w:hAnsi="Garamond" w:cs="Garamond"/>
          <w:sz w:val="26"/>
          <w:szCs w:val="26"/>
        </w:rPr>
        <w:t xml:space="preserve">6.5. При необоснованном отказе от приемки партии Товара Покупатель, по письменному требованию Поставщика, уплачивает Поставщику штраф в размере 10 (десять) процентов от стоимости партии Товара, не принятого Покупателем, а также возмещает затраты, связанные с возвратом Товара. Поставщик вправе потребовать от Покупателя полной оплаты партии Товара в соответствии со </w:t>
      </w:r>
      <w:proofErr w:type="spellStart"/>
      <w:r w:rsidRPr="00DC6CC8">
        <w:rPr>
          <w:rFonts w:ascii="Garamond" w:hAnsi="Garamond" w:cs="Garamond"/>
          <w:sz w:val="26"/>
          <w:szCs w:val="26"/>
        </w:rPr>
        <w:t>ст.ст</w:t>
      </w:r>
      <w:proofErr w:type="spellEnd"/>
      <w:r w:rsidRPr="00DC6CC8">
        <w:rPr>
          <w:rFonts w:ascii="Garamond" w:hAnsi="Garamond" w:cs="Garamond"/>
          <w:sz w:val="26"/>
          <w:szCs w:val="26"/>
        </w:rPr>
        <w:t>. 514, 515 ГК РФ.</w:t>
      </w:r>
    </w:p>
    <w:p w:rsidR="00695943" w:rsidRPr="00DC6CC8" w:rsidRDefault="00695943" w:rsidP="00695943">
      <w:pPr>
        <w:widowControl w:val="0"/>
        <w:autoSpaceDE w:val="0"/>
        <w:ind w:firstLine="720"/>
        <w:jc w:val="both"/>
        <w:rPr>
          <w:rFonts w:ascii="Garamond" w:hAnsi="Garamond" w:cs="Garamond"/>
          <w:sz w:val="26"/>
          <w:szCs w:val="26"/>
        </w:rPr>
      </w:pPr>
      <w:r w:rsidRPr="00DC6CC8">
        <w:rPr>
          <w:rFonts w:ascii="Garamond" w:hAnsi="Garamond" w:cs="Garamond"/>
          <w:sz w:val="26"/>
          <w:szCs w:val="26"/>
        </w:rPr>
        <w:t>6.6. Ответственность, предусмотренная настоящим разделом Договора, применяется в случае направления заинтересованной Стороной соответствующего письменного требования противоположной Стороне.</w:t>
      </w:r>
    </w:p>
    <w:p w:rsidR="00437C3B" w:rsidRPr="009E78FE" w:rsidRDefault="00437C3B" w:rsidP="00695943">
      <w:pPr>
        <w:widowControl w:val="0"/>
        <w:autoSpaceDE w:val="0"/>
        <w:jc w:val="both"/>
        <w:rPr>
          <w:rFonts w:ascii="Garamond" w:hAnsi="Garamond"/>
          <w:sz w:val="26"/>
          <w:szCs w:val="26"/>
        </w:rPr>
      </w:pPr>
    </w:p>
    <w:p w:rsidR="00695943" w:rsidRDefault="00695943" w:rsidP="00695943">
      <w:pPr>
        <w:ind w:right="-142"/>
        <w:rPr>
          <w:rFonts w:ascii="Garamond" w:hAnsi="Garamond"/>
          <w:b/>
          <w:sz w:val="26"/>
          <w:szCs w:val="26"/>
        </w:rPr>
      </w:pPr>
      <w:r w:rsidRPr="009E78FE">
        <w:rPr>
          <w:rFonts w:ascii="Garamond" w:hAnsi="Garamond"/>
          <w:b/>
          <w:sz w:val="26"/>
          <w:szCs w:val="26"/>
        </w:rPr>
        <w:t xml:space="preserve">            7. ОБСТОЯТЕЛЬСТВА НЕПРЕОДОЛИМОЙ СИЛЫ</w:t>
      </w:r>
    </w:p>
    <w:p w:rsidR="00695943" w:rsidRPr="009E78FE" w:rsidRDefault="00695943" w:rsidP="00695943">
      <w:pPr>
        <w:widowControl w:val="0"/>
        <w:autoSpaceDE w:val="0"/>
        <w:ind w:firstLine="765"/>
        <w:jc w:val="both"/>
        <w:rPr>
          <w:rFonts w:ascii="Garamond" w:hAnsi="Garamond"/>
          <w:sz w:val="26"/>
          <w:szCs w:val="26"/>
        </w:rPr>
      </w:pPr>
      <w:r w:rsidRPr="009E78FE">
        <w:rPr>
          <w:rFonts w:ascii="Garamond" w:hAnsi="Garamond"/>
          <w:sz w:val="26"/>
          <w:szCs w:val="26"/>
        </w:rPr>
        <w:t>7.1.    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чрезвычайных и непредотвратимых при данных условиях обстоятельств (обстоятельства непреодолимой силы), таких как наводнение, пожар, землетрясение и другие стихийные бедствия, война или военные действия, забастовки, а также введение правительственными органами чрезвычайного положения, блокады, ограничений на экспортно-импортные операции, возникших после заключения Договора и влияющих на выполнение Договора.</w:t>
      </w:r>
    </w:p>
    <w:p w:rsidR="00695943" w:rsidRPr="009E78FE" w:rsidRDefault="00695943" w:rsidP="00695943">
      <w:pPr>
        <w:widowControl w:val="0"/>
        <w:numPr>
          <w:ilvl w:val="1"/>
          <w:numId w:val="17"/>
        </w:numPr>
        <w:autoSpaceDE w:val="0"/>
        <w:ind w:left="0" w:firstLine="720"/>
        <w:jc w:val="both"/>
        <w:rPr>
          <w:rFonts w:ascii="Garamond" w:hAnsi="Garamond"/>
          <w:sz w:val="26"/>
          <w:szCs w:val="26"/>
        </w:rPr>
      </w:pPr>
      <w:r w:rsidRPr="009E78FE">
        <w:rPr>
          <w:rFonts w:ascii="Garamond" w:hAnsi="Garamond"/>
          <w:sz w:val="26"/>
          <w:szCs w:val="26"/>
        </w:rPr>
        <w:t>Сторона, которая не может надлежащим образом исполнить свое обязательство, немедленно письменно известит другую Сторону. Надлежащим доказательством наличия обстоятельств непреодолимой силы является соответствующий документ, выданный Торгово-промышленной палатой, расположенной в месте нахождения стороны, в котором имело действие обстоятельство непреодолимой силы или его прямые последствия.</w:t>
      </w:r>
    </w:p>
    <w:p w:rsidR="00695943" w:rsidRPr="009E78FE" w:rsidRDefault="00695943" w:rsidP="00695943">
      <w:pPr>
        <w:widowControl w:val="0"/>
        <w:numPr>
          <w:ilvl w:val="1"/>
          <w:numId w:val="17"/>
        </w:numPr>
        <w:autoSpaceDE w:val="0"/>
        <w:ind w:left="0" w:firstLine="720"/>
        <w:jc w:val="both"/>
        <w:rPr>
          <w:rFonts w:ascii="Garamond" w:hAnsi="Garamond"/>
          <w:sz w:val="26"/>
          <w:szCs w:val="26"/>
        </w:rPr>
      </w:pPr>
      <w:r w:rsidRPr="009E78FE">
        <w:rPr>
          <w:rFonts w:ascii="Garamond" w:hAnsi="Garamond"/>
          <w:sz w:val="26"/>
          <w:szCs w:val="26"/>
        </w:rPr>
        <w:t>Срок исполнения обязательств по настоящему Договору Стороной, для которой возникли обстоятельства непреодолимой силы, переносится на время, в течение которого данные обстоятельства будут препятствовать исполнению Договора.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95943" w:rsidRDefault="00695943" w:rsidP="00695943">
      <w:pPr>
        <w:tabs>
          <w:tab w:val="left" w:pos="433"/>
        </w:tabs>
        <w:ind w:firstLine="750"/>
        <w:rPr>
          <w:rFonts w:ascii="Garamond" w:hAnsi="Garamond"/>
          <w:b/>
          <w:sz w:val="26"/>
          <w:szCs w:val="26"/>
        </w:rPr>
      </w:pPr>
      <w:r w:rsidRPr="009E78FE">
        <w:rPr>
          <w:rFonts w:ascii="Garamond" w:hAnsi="Garamond"/>
          <w:b/>
          <w:sz w:val="26"/>
          <w:szCs w:val="26"/>
        </w:rPr>
        <w:lastRenderedPageBreak/>
        <w:t>8. РАЗРЕШЕНИЕ СПОРОВ</w:t>
      </w:r>
    </w:p>
    <w:p w:rsidR="008C2768" w:rsidRPr="009E78FE" w:rsidRDefault="008C2768" w:rsidP="00695943">
      <w:pPr>
        <w:tabs>
          <w:tab w:val="left" w:pos="433"/>
        </w:tabs>
        <w:ind w:firstLine="750"/>
        <w:rPr>
          <w:rFonts w:ascii="Garamond" w:hAnsi="Garamond"/>
          <w:b/>
          <w:sz w:val="26"/>
          <w:szCs w:val="26"/>
        </w:rPr>
      </w:pPr>
    </w:p>
    <w:p w:rsidR="00695943" w:rsidRPr="009E78FE" w:rsidRDefault="00695943" w:rsidP="00695943">
      <w:pPr>
        <w:numPr>
          <w:ilvl w:val="1"/>
          <w:numId w:val="13"/>
        </w:numPr>
        <w:shd w:val="clear" w:color="auto" w:fill="FFFFFF"/>
        <w:tabs>
          <w:tab w:val="left" w:pos="1440"/>
        </w:tabs>
        <w:ind w:left="0" w:firstLine="780"/>
        <w:jc w:val="both"/>
        <w:rPr>
          <w:rFonts w:ascii="Garamond" w:hAnsi="Garamond"/>
          <w:sz w:val="26"/>
          <w:szCs w:val="26"/>
        </w:rPr>
      </w:pPr>
      <w:r w:rsidRPr="009E78FE">
        <w:rPr>
          <w:rFonts w:ascii="Garamond" w:hAnsi="Garamond"/>
          <w:sz w:val="26"/>
          <w:szCs w:val="26"/>
        </w:rPr>
        <w:t xml:space="preserve">Спорные вопросы, возникающие в ходе исполнения настоящего Договора, разрешаются Сторонами в претензионном порядке. </w:t>
      </w:r>
    </w:p>
    <w:p w:rsidR="00695943" w:rsidRPr="009E78FE" w:rsidRDefault="00695943" w:rsidP="00695943">
      <w:pPr>
        <w:numPr>
          <w:ilvl w:val="1"/>
          <w:numId w:val="13"/>
        </w:numPr>
        <w:shd w:val="clear" w:color="auto" w:fill="FFFFFF"/>
        <w:tabs>
          <w:tab w:val="left" w:pos="1440"/>
        </w:tabs>
        <w:ind w:left="0" w:firstLine="780"/>
        <w:jc w:val="both"/>
        <w:rPr>
          <w:rFonts w:ascii="Garamond" w:hAnsi="Garamond"/>
          <w:sz w:val="26"/>
          <w:szCs w:val="26"/>
        </w:rPr>
      </w:pPr>
      <w:r w:rsidRPr="009E78FE">
        <w:rPr>
          <w:rFonts w:ascii="Garamond" w:hAnsi="Garamond"/>
          <w:sz w:val="26"/>
          <w:szCs w:val="26"/>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которые Стороны не смогли урегулировать в претензионном порядке, передаются на </w:t>
      </w:r>
      <w:r w:rsidRPr="005A24B5">
        <w:rPr>
          <w:rStyle w:val="TimesNewRoman1"/>
          <w:rFonts w:ascii="Garamond" w:hAnsi="Garamond"/>
          <w:b w:val="0"/>
          <w:sz w:val="26"/>
          <w:szCs w:val="26"/>
          <w:lang w:eastAsia="ru-RU"/>
        </w:rPr>
        <w:t>рассмотрение арбитражного су</w:t>
      </w:r>
      <w:r>
        <w:rPr>
          <w:rStyle w:val="TimesNewRoman1"/>
          <w:rFonts w:ascii="Garamond" w:hAnsi="Garamond"/>
          <w:b w:val="0"/>
          <w:sz w:val="26"/>
          <w:szCs w:val="26"/>
          <w:lang w:eastAsia="ru-RU"/>
        </w:rPr>
        <w:t xml:space="preserve">да </w:t>
      </w:r>
      <w:r w:rsidR="00C6366A">
        <w:rPr>
          <w:rStyle w:val="TimesNewRoman1"/>
          <w:rFonts w:ascii="Garamond" w:hAnsi="Garamond"/>
          <w:b w:val="0"/>
          <w:sz w:val="26"/>
          <w:szCs w:val="26"/>
          <w:lang w:eastAsia="ru-RU"/>
        </w:rPr>
        <w:t>Московской области</w:t>
      </w:r>
      <w:r>
        <w:rPr>
          <w:rStyle w:val="TimesNewRoman1"/>
          <w:rFonts w:ascii="Garamond" w:hAnsi="Garamond"/>
          <w:b w:val="0"/>
          <w:sz w:val="26"/>
          <w:szCs w:val="26"/>
          <w:lang w:eastAsia="ru-RU"/>
        </w:rPr>
        <w:t>.</w:t>
      </w:r>
    </w:p>
    <w:p w:rsidR="00695943" w:rsidRDefault="00695943" w:rsidP="00695943">
      <w:pPr>
        <w:shd w:val="clear" w:color="auto" w:fill="FFFFFF"/>
        <w:tabs>
          <w:tab w:val="left" w:pos="1440"/>
        </w:tabs>
        <w:ind w:firstLine="720"/>
        <w:jc w:val="both"/>
        <w:rPr>
          <w:rFonts w:ascii="Garamond" w:hAnsi="Garamond"/>
          <w:sz w:val="26"/>
          <w:szCs w:val="26"/>
        </w:rPr>
      </w:pPr>
    </w:p>
    <w:p w:rsidR="00695943" w:rsidRDefault="00695943" w:rsidP="00695943">
      <w:pPr>
        <w:rPr>
          <w:rFonts w:ascii="Garamond" w:hAnsi="Garamond"/>
          <w:b/>
          <w:bCs/>
          <w:sz w:val="26"/>
          <w:szCs w:val="26"/>
        </w:rPr>
      </w:pPr>
      <w:r w:rsidRPr="009E78FE">
        <w:rPr>
          <w:rFonts w:ascii="Garamond" w:hAnsi="Garamond"/>
          <w:b/>
          <w:bCs/>
          <w:sz w:val="26"/>
          <w:szCs w:val="26"/>
        </w:rPr>
        <w:t xml:space="preserve">            9. СРОК ДЕЙСТВИЯ ДОГОВОРА</w:t>
      </w:r>
    </w:p>
    <w:p w:rsidR="008C2768" w:rsidRPr="009E78FE" w:rsidRDefault="008C2768" w:rsidP="00695943">
      <w:pPr>
        <w:rPr>
          <w:rFonts w:ascii="Garamond" w:hAnsi="Garamond"/>
          <w:b/>
          <w:bCs/>
          <w:sz w:val="26"/>
          <w:szCs w:val="26"/>
        </w:rPr>
      </w:pPr>
    </w:p>
    <w:p w:rsidR="00695943" w:rsidRPr="009E78FE" w:rsidRDefault="00695943" w:rsidP="00695943">
      <w:pPr>
        <w:shd w:val="clear" w:color="auto" w:fill="FFFFFF"/>
        <w:ind w:firstLine="735"/>
        <w:jc w:val="both"/>
        <w:rPr>
          <w:rFonts w:ascii="Garamond" w:hAnsi="Garamond"/>
          <w:sz w:val="26"/>
          <w:szCs w:val="26"/>
        </w:rPr>
      </w:pPr>
      <w:r w:rsidRPr="009E78FE">
        <w:rPr>
          <w:rFonts w:ascii="Garamond" w:hAnsi="Garamond"/>
          <w:sz w:val="26"/>
          <w:szCs w:val="26"/>
        </w:rPr>
        <w:t>9.1.    Настоящий Договор вступает в силу с момента его подписания и</w:t>
      </w:r>
      <w:r>
        <w:rPr>
          <w:rFonts w:ascii="Garamond" w:hAnsi="Garamond"/>
          <w:sz w:val="26"/>
          <w:szCs w:val="26"/>
        </w:rPr>
        <w:t xml:space="preserve"> действует до «31» декабря 201</w:t>
      </w:r>
      <w:r w:rsidR="000707DB">
        <w:rPr>
          <w:rFonts w:ascii="Garamond" w:hAnsi="Garamond"/>
          <w:sz w:val="26"/>
          <w:szCs w:val="26"/>
        </w:rPr>
        <w:t>8</w:t>
      </w:r>
      <w:r w:rsidRPr="009E78FE">
        <w:rPr>
          <w:rFonts w:ascii="Garamond" w:hAnsi="Garamond"/>
          <w:sz w:val="26"/>
          <w:szCs w:val="26"/>
        </w:rPr>
        <w:t xml:space="preserve"> года</w:t>
      </w:r>
      <w:r w:rsidR="002A0E88">
        <w:rPr>
          <w:rFonts w:ascii="Garamond" w:hAnsi="Garamond"/>
          <w:sz w:val="26"/>
          <w:szCs w:val="26"/>
        </w:rPr>
        <w:t xml:space="preserve"> включительно</w:t>
      </w:r>
      <w:r w:rsidRPr="009E78FE">
        <w:rPr>
          <w:rFonts w:ascii="Garamond" w:hAnsi="Garamond"/>
          <w:sz w:val="26"/>
          <w:szCs w:val="26"/>
        </w:rPr>
        <w:t>.</w:t>
      </w:r>
    </w:p>
    <w:p w:rsidR="00695943" w:rsidRPr="009E78FE" w:rsidRDefault="00695943" w:rsidP="00695943">
      <w:pPr>
        <w:shd w:val="clear" w:color="auto" w:fill="FFFFFF"/>
        <w:tabs>
          <w:tab w:val="left" w:pos="0"/>
        </w:tabs>
        <w:ind w:firstLine="720"/>
        <w:jc w:val="both"/>
        <w:rPr>
          <w:rFonts w:ascii="Garamond" w:hAnsi="Garamond"/>
          <w:sz w:val="26"/>
          <w:szCs w:val="26"/>
        </w:rPr>
      </w:pPr>
      <w:r w:rsidRPr="009E78FE">
        <w:rPr>
          <w:rFonts w:ascii="Garamond" w:hAnsi="Garamond"/>
          <w:sz w:val="26"/>
          <w:szCs w:val="26"/>
        </w:rPr>
        <w:t xml:space="preserve">9.2.   </w:t>
      </w:r>
      <w:r w:rsidR="00311353" w:rsidRPr="00311353">
        <w:rPr>
          <w:rFonts w:ascii="Garamond" w:hAnsi="Garamond"/>
          <w:sz w:val="26"/>
          <w:szCs w:val="26"/>
        </w:rPr>
        <w:t>Действие настоящего Договора продлевается на следующий календарный год на тех же условиях, если ни одна из Сторон не заявит о его расторжении не менее, чем за 15 (пятнадцать) календарных дней до даты окончания его действия</w:t>
      </w:r>
      <w:r w:rsidR="00311353">
        <w:rPr>
          <w:rFonts w:ascii="Garamond" w:hAnsi="Garamond"/>
          <w:sz w:val="26"/>
          <w:szCs w:val="26"/>
        </w:rPr>
        <w:t xml:space="preserve">. </w:t>
      </w:r>
    </w:p>
    <w:p w:rsidR="00695943" w:rsidRPr="009E78FE" w:rsidRDefault="00695943" w:rsidP="00695943">
      <w:pPr>
        <w:shd w:val="clear" w:color="auto" w:fill="FFFFFF"/>
        <w:tabs>
          <w:tab w:val="left" w:pos="1440"/>
        </w:tabs>
        <w:ind w:firstLine="720"/>
        <w:jc w:val="both"/>
        <w:rPr>
          <w:rFonts w:ascii="Garamond" w:hAnsi="Garamond"/>
          <w:sz w:val="26"/>
          <w:szCs w:val="26"/>
        </w:rPr>
      </w:pPr>
      <w:r w:rsidRPr="009E78FE">
        <w:rPr>
          <w:rFonts w:ascii="Garamond" w:hAnsi="Garamond"/>
          <w:sz w:val="26"/>
          <w:szCs w:val="26"/>
        </w:rPr>
        <w:t>9.3.     Настоящий Договор прекращается:</w:t>
      </w:r>
    </w:p>
    <w:p w:rsidR="00695943" w:rsidRPr="009E78FE" w:rsidRDefault="00695943" w:rsidP="00695943">
      <w:pPr>
        <w:shd w:val="clear" w:color="auto" w:fill="FFFFFF"/>
        <w:tabs>
          <w:tab w:val="left" w:pos="1440"/>
        </w:tabs>
        <w:ind w:firstLine="720"/>
        <w:jc w:val="both"/>
        <w:rPr>
          <w:rFonts w:ascii="Garamond" w:hAnsi="Garamond"/>
          <w:sz w:val="26"/>
          <w:szCs w:val="26"/>
        </w:rPr>
      </w:pPr>
      <w:r w:rsidRPr="009E78FE">
        <w:rPr>
          <w:rFonts w:ascii="Garamond" w:hAnsi="Garamond"/>
          <w:sz w:val="26"/>
          <w:szCs w:val="26"/>
        </w:rPr>
        <w:t xml:space="preserve"> По окончании срока действия Договора, но до полного исполнения обязательств по оплате Товара. </w:t>
      </w:r>
    </w:p>
    <w:p w:rsidR="00695943" w:rsidRPr="009E78FE" w:rsidRDefault="00695943" w:rsidP="00695943">
      <w:pPr>
        <w:shd w:val="clear" w:color="auto" w:fill="FFFFFF"/>
        <w:tabs>
          <w:tab w:val="left" w:pos="1440"/>
        </w:tabs>
        <w:ind w:firstLine="720"/>
        <w:jc w:val="both"/>
        <w:rPr>
          <w:rFonts w:ascii="Garamond" w:hAnsi="Garamond"/>
          <w:sz w:val="26"/>
          <w:szCs w:val="26"/>
        </w:rPr>
      </w:pPr>
      <w:r w:rsidRPr="009E78FE">
        <w:rPr>
          <w:rFonts w:ascii="Garamond" w:hAnsi="Garamond"/>
          <w:sz w:val="26"/>
          <w:szCs w:val="26"/>
        </w:rPr>
        <w:t xml:space="preserve">Досрочно, по соглашению Сторон. </w:t>
      </w:r>
    </w:p>
    <w:p w:rsidR="00695943" w:rsidRPr="009E78FE" w:rsidRDefault="00695943" w:rsidP="00695943">
      <w:pPr>
        <w:shd w:val="clear" w:color="auto" w:fill="FFFFFF"/>
        <w:tabs>
          <w:tab w:val="left" w:pos="1440"/>
        </w:tabs>
        <w:ind w:firstLine="720"/>
        <w:jc w:val="both"/>
        <w:rPr>
          <w:rFonts w:ascii="Garamond" w:hAnsi="Garamond"/>
          <w:sz w:val="26"/>
          <w:szCs w:val="26"/>
        </w:rPr>
      </w:pPr>
      <w:r w:rsidRPr="009E78FE">
        <w:rPr>
          <w:rFonts w:ascii="Garamond" w:hAnsi="Garamond"/>
          <w:sz w:val="26"/>
          <w:szCs w:val="26"/>
        </w:rPr>
        <w:t>-   по инициативе Поставщика при нарушении Покупателем условий настоящего Договора.</w:t>
      </w:r>
    </w:p>
    <w:p w:rsidR="00695943" w:rsidRPr="009E78FE" w:rsidRDefault="00695943" w:rsidP="00695943">
      <w:pPr>
        <w:shd w:val="clear" w:color="auto" w:fill="FFFFFF"/>
        <w:tabs>
          <w:tab w:val="left" w:pos="1440"/>
        </w:tabs>
        <w:ind w:firstLine="720"/>
        <w:jc w:val="both"/>
        <w:rPr>
          <w:rFonts w:ascii="Garamond" w:hAnsi="Garamond"/>
          <w:sz w:val="26"/>
          <w:szCs w:val="26"/>
        </w:rPr>
      </w:pPr>
      <w:r w:rsidRPr="009E78FE">
        <w:rPr>
          <w:rFonts w:ascii="Garamond" w:hAnsi="Garamond"/>
          <w:sz w:val="26"/>
          <w:szCs w:val="26"/>
        </w:rPr>
        <w:t>-   по иным основаниям, предусмотренным действующим законодательством.</w:t>
      </w:r>
    </w:p>
    <w:p w:rsidR="00695943" w:rsidRDefault="00695943" w:rsidP="00695943">
      <w:pPr>
        <w:shd w:val="clear" w:color="auto" w:fill="FFFFFF"/>
        <w:tabs>
          <w:tab w:val="left" w:pos="1440"/>
        </w:tabs>
        <w:jc w:val="both"/>
        <w:rPr>
          <w:rFonts w:ascii="Garamond" w:hAnsi="Garamond"/>
          <w:sz w:val="26"/>
          <w:szCs w:val="26"/>
        </w:rPr>
      </w:pPr>
    </w:p>
    <w:p w:rsidR="00695943" w:rsidRDefault="00695943" w:rsidP="00695943">
      <w:pPr>
        <w:tabs>
          <w:tab w:val="left" w:pos="433"/>
        </w:tabs>
        <w:ind w:firstLine="735"/>
        <w:rPr>
          <w:rFonts w:ascii="Garamond" w:hAnsi="Garamond"/>
          <w:b/>
          <w:sz w:val="26"/>
          <w:szCs w:val="26"/>
        </w:rPr>
      </w:pPr>
      <w:r w:rsidRPr="009E78FE">
        <w:rPr>
          <w:rFonts w:ascii="Garamond" w:hAnsi="Garamond"/>
          <w:b/>
          <w:sz w:val="26"/>
          <w:szCs w:val="26"/>
        </w:rPr>
        <w:t>10. ОСОБЫЕ УСЛОВИЯ</w:t>
      </w:r>
    </w:p>
    <w:p w:rsidR="008C2768" w:rsidRPr="009E78FE" w:rsidRDefault="008C2768" w:rsidP="00695943">
      <w:pPr>
        <w:tabs>
          <w:tab w:val="left" w:pos="433"/>
        </w:tabs>
        <w:ind w:firstLine="735"/>
        <w:rPr>
          <w:rFonts w:ascii="Garamond" w:hAnsi="Garamond"/>
          <w:b/>
          <w:sz w:val="26"/>
          <w:szCs w:val="26"/>
        </w:rPr>
      </w:pPr>
    </w:p>
    <w:p w:rsidR="00695943" w:rsidRPr="009E78FE" w:rsidRDefault="00695943" w:rsidP="00695943">
      <w:pPr>
        <w:shd w:val="clear" w:color="auto" w:fill="FFFFFF"/>
        <w:tabs>
          <w:tab w:val="left" w:pos="1440"/>
        </w:tabs>
        <w:ind w:firstLine="765"/>
        <w:jc w:val="both"/>
        <w:rPr>
          <w:rFonts w:ascii="Garamond" w:hAnsi="Garamond"/>
          <w:sz w:val="26"/>
          <w:szCs w:val="26"/>
        </w:rPr>
      </w:pPr>
      <w:r w:rsidRPr="009E78FE">
        <w:rPr>
          <w:rFonts w:ascii="Garamond" w:hAnsi="Garamond"/>
          <w:sz w:val="26"/>
          <w:szCs w:val="26"/>
        </w:rPr>
        <w:t>10.1. Поставщик имеет право не принимать Заявок от Покупателя и (или) досрочно прекратить действие Договора и в случае, если Поставщику стала известна следующая информация:</w:t>
      </w:r>
    </w:p>
    <w:p w:rsidR="00695943" w:rsidRPr="009E78FE" w:rsidRDefault="00695943" w:rsidP="00695943">
      <w:pPr>
        <w:numPr>
          <w:ilvl w:val="1"/>
          <w:numId w:val="2"/>
        </w:numPr>
        <w:shd w:val="clear" w:color="auto" w:fill="FFFFFF"/>
        <w:tabs>
          <w:tab w:val="left" w:pos="1080"/>
        </w:tabs>
        <w:ind w:left="1080" w:firstLine="0"/>
        <w:jc w:val="both"/>
        <w:rPr>
          <w:rFonts w:ascii="Garamond" w:hAnsi="Garamond"/>
          <w:sz w:val="26"/>
          <w:szCs w:val="26"/>
        </w:rPr>
      </w:pPr>
      <w:r w:rsidRPr="009E78FE">
        <w:rPr>
          <w:rFonts w:ascii="Garamond" w:hAnsi="Garamond"/>
          <w:sz w:val="26"/>
          <w:szCs w:val="26"/>
        </w:rPr>
        <w:t xml:space="preserve">о возбуждении процедуры банкротства </w:t>
      </w:r>
      <w:r w:rsidR="00212847">
        <w:rPr>
          <w:rFonts w:ascii="Garamond" w:hAnsi="Garamond"/>
          <w:sz w:val="26"/>
          <w:szCs w:val="26"/>
        </w:rPr>
        <w:t>в отношении</w:t>
      </w:r>
      <w:r w:rsidRPr="009E78FE">
        <w:rPr>
          <w:rFonts w:ascii="Garamond" w:hAnsi="Garamond"/>
          <w:sz w:val="26"/>
          <w:szCs w:val="26"/>
        </w:rPr>
        <w:t xml:space="preserve"> Покупателя; </w:t>
      </w:r>
    </w:p>
    <w:p w:rsidR="00695943" w:rsidRPr="009E78FE" w:rsidRDefault="00695943" w:rsidP="00695943">
      <w:pPr>
        <w:shd w:val="clear" w:color="auto" w:fill="FFFFFF"/>
        <w:ind w:left="720"/>
        <w:jc w:val="both"/>
        <w:rPr>
          <w:rFonts w:ascii="Garamond" w:hAnsi="Garamond"/>
          <w:sz w:val="26"/>
          <w:szCs w:val="26"/>
        </w:rPr>
      </w:pPr>
    </w:p>
    <w:p w:rsidR="00695943" w:rsidRPr="009E78FE" w:rsidRDefault="00695943" w:rsidP="00695943">
      <w:pPr>
        <w:numPr>
          <w:ilvl w:val="1"/>
          <w:numId w:val="2"/>
        </w:numPr>
        <w:shd w:val="clear" w:color="auto" w:fill="FFFFFF"/>
        <w:tabs>
          <w:tab w:val="left" w:pos="1080"/>
        </w:tabs>
        <w:ind w:left="1080" w:firstLine="0"/>
        <w:jc w:val="both"/>
        <w:rPr>
          <w:rFonts w:ascii="Garamond" w:hAnsi="Garamond"/>
          <w:sz w:val="26"/>
          <w:szCs w:val="26"/>
        </w:rPr>
      </w:pPr>
      <w:r w:rsidRPr="009E78FE">
        <w:rPr>
          <w:rFonts w:ascii="Garamond" w:hAnsi="Garamond"/>
          <w:sz w:val="26"/>
          <w:szCs w:val="26"/>
        </w:rPr>
        <w:t>в случае если станет известно, что принято решение в отношении ликвидации или прекращения деятельности Покупателя, либо имеет юридическую силу какое-либо решение, предусматривающие ликвидацию или прекращение деятельности Покупателя.</w:t>
      </w:r>
    </w:p>
    <w:p w:rsidR="00437C3B" w:rsidRPr="009E78FE" w:rsidRDefault="00695943" w:rsidP="00695943">
      <w:pPr>
        <w:tabs>
          <w:tab w:val="left" w:pos="433"/>
        </w:tabs>
        <w:rPr>
          <w:rFonts w:ascii="Garamond" w:hAnsi="Garamond"/>
          <w:b/>
          <w:sz w:val="26"/>
          <w:szCs w:val="26"/>
        </w:rPr>
      </w:pPr>
      <w:r w:rsidRPr="009E78FE">
        <w:rPr>
          <w:rFonts w:ascii="Garamond" w:hAnsi="Garamond"/>
          <w:b/>
          <w:sz w:val="26"/>
          <w:szCs w:val="26"/>
        </w:rPr>
        <w:t xml:space="preserve">            </w:t>
      </w:r>
    </w:p>
    <w:p w:rsidR="00695943" w:rsidRDefault="00695943" w:rsidP="00695943">
      <w:pPr>
        <w:pStyle w:val="4"/>
        <w:tabs>
          <w:tab w:val="clear" w:pos="2694"/>
        </w:tabs>
        <w:ind w:right="-142" w:firstLine="0"/>
        <w:jc w:val="left"/>
        <w:rPr>
          <w:rFonts w:ascii="Garamond" w:hAnsi="Garamond"/>
          <w:sz w:val="26"/>
          <w:szCs w:val="26"/>
        </w:rPr>
      </w:pPr>
      <w:r w:rsidRPr="009E78FE">
        <w:rPr>
          <w:rFonts w:ascii="Garamond" w:hAnsi="Garamond"/>
          <w:sz w:val="26"/>
          <w:szCs w:val="26"/>
        </w:rPr>
        <w:t xml:space="preserve">            11. ПРОЧИЕ УСЛОВИЯ</w:t>
      </w:r>
    </w:p>
    <w:p w:rsidR="008C2768" w:rsidRPr="008C2768" w:rsidRDefault="008C2768" w:rsidP="008C2768"/>
    <w:p w:rsidR="00695943" w:rsidRPr="009E78FE" w:rsidRDefault="00695943" w:rsidP="00695943">
      <w:pPr>
        <w:pStyle w:val="a4"/>
        <w:tabs>
          <w:tab w:val="left" w:pos="675"/>
        </w:tabs>
        <w:spacing w:after="0"/>
        <w:ind w:firstLine="720"/>
        <w:jc w:val="both"/>
        <w:rPr>
          <w:rFonts w:ascii="Garamond" w:hAnsi="Garamond"/>
          <w:sz w:val="26"/>
          <w:szCs w:val="26"/>
        </w:rPr>
      </w:pPr>
      <w:r w:rsidRPr="009E78FE">
        <w:rPr>
          <w:rFonts w:ascii="Garamond" w:hAnsi="Garamond"/>
          <w:sz w:val="26"/>
          <w:szCs w:val="26"/>
        </w:rPr>
        <w:t>11.1. Все изменения и дополнения к настоящему Договору, а также заявки, уведомления и письма, приложения, связанные с исполнением настоящего Договора, являются неотъемлемой частью настоящего Договора.</w:t>
      </w:r>
    </w:p>
    <w:p w:rsidR="00695943" w:rsidRPr="009E78FE" w:rsidRDefault="00695943" w:rsidP="00695943">
      <w:pPr>
        <w:pStyle w:val="a4"/>
        <w:spacing w:after="0"/>
        <w:ind w:firstLine="720"/>
        <w:jc w:val="both"/>
        <w:rPr>
          <w:rFonts w:ascii="Garamond" w:hAnsi="Garamond"/>
          <w:sz w:val="26"/>
          <w:szCs w:val="26"/>
        </w:rPr>
      </w:pPr>
      <w:r w:rsidRPr="009E78FE">
        <w:rPr>
          <w:rFonts w:ascii="Garamond" w:hAnsi="Garamond"/>
          <w:sz w:val="26"/>
          <w:szCs w:val="26"/>
        </w:rPr>
        <w:t xml:space="preserve">11.2. Все изменения и дополнения к Договору должны быть оформлены в простой письменной форме, подписаны соответствующим уполномоченным лицом и скреплены печатью каждой Стороны. </w:t>
      </w:r>
    </w:p>
    <w:p w:rsidR="00695943" w:rsidRPr="009E78FE" w:rsidRDefault="00695943" w:rsidP="00695943">
      <w:pPr>
        <w:pStyle w:val="a4"/>
        <w:spacing w:after="0"/>
        <w:ind w:right="-15" w:firstLine="720"/>
        <w:jc w:val="both"/>
        <w:rPr>
          <w:rFonts w:ascii="Garamond" w:hAnsi="Garamond"/>
          <w:sz w:val="26"/>
          <w:szCs w:val="26"/>
        </w:rPr>
      </w:pPr>
      <w:r w:rsidRPr="009E78FE">
        <w:rPr>
          <w:rFonts w:ascii="Garamond" w:hAnsi="Garamond"/>
          <w:sz w:val="26"/>
          <w:szCs w:val="26"/>
        </w:rPr>
        <w:t xml:space="preserve">11.3. Все уведомления и сообщения в связи с настоящим Договором направляются по адресам, указанным в настоящем Договоре, посредством факса (телекса) и/или электронной почты, и будут считаться доставленными со дня электронного подтверждения такой доставки. В случаях, если уведомления касаются уплаты санкций, ответственности за нарушение настоящего Договора, претензий по поводу ненадлежащего исполнения Договора, изменения или расторжения Договора, такие уведомления должны быть составлены в письменной форме и считаются направленными должным образом, если они доставлены лично или заказным письмом (при обязательном подтверждении о доставке в форме расписки или уведомлении о вручении) на </w:t>
      </w:r>
      <w:r w:rsidRPr="009E78FE">
        <w:rPr>
          <w:rFonts w:ascii="Garamond" w:hAnsi="Garamond"/>
          <w:sz w:val="26"/>
          <w:szCs w:val="26"/>
        </w:rPr>
        <w:lastRenderedPageBreak/>
        <w:t>почтовые адреса Сторон, указанные в Договоре</w:t>
      </w:r>
      <w:r w:rsidR="00BD06C8">
        <w:rPr>
          <w:rFonts w:ascii="Garamond" w:hAnsi="Garamond"/>
          <w:sz w:val="26"/>
          <w:szCs w:val="26"/>
        </w:rPr>
        <w:t xml:space="preserve">, либо по электронной почте, указанной в п.11.8 Договора (при обязательном электронном подтверждении </w:t>
      </w:r>
      <w:r w:rsidR="00F1667F">
        <w:rPr>
          <w:rFonts w:ascii="Garamond" w:hAnsi="Garamond"/>
          <w:sz w:val="26"/>
          <w:szCs w:val="26"/>
        </w:rPr>
        <w:t>получения с другой стороны)</w:t>
      </w:r>
      <w:r w:rsidRPr="009E78FE">
        <w:rPr>
          <w:rFonts w:ascii="Garamond" w:hAnsi="Garamond"/>
          <w:sz w:val="26"/>
          <w:szCs w:val="26"/>
        </w:rPr>
        <w:t>.</w:t>
      </w:r>
    </w:p>
    <w:p w:rsidR="00695943" w:rsidRPr="009E78FE" w:rsidRDefault="00695943" w:rsidP="00695943">
      <w:pPr>
        <w:pStyle w:val="a4"/>
        <w:spacing w:after="0"/>
        <w:ind w:firstLine="705"/>
        <w:jc w:val="both"/>
        <w:rPr>
          <w:rFonts w:ascii="Garamond" w:hAnsi="Garamond"/>
          <w:sz w:val="26"/>
          <w:szCs w:val="26"/>
        </w:rPr>
      </w:pPr>
      <w:r w:rsidRPr="009E78FE">
        <w:rPr>
          <w:rFonts w:ascii="Garamond" w:hAnsi="Garamond"/>
          <w:sz w:val="26"/>
          <w:szCs w:val="26"/>
        </w:rPr>
        <w:t>11.3.1. С учетом настоящего пункта, документы, переданные посредством факсимильной связи, рассматриваются Сторонами, как имеющие юридическую силу, наравне с оригиналами документов; документы, переданные посредством факсимильной связи, могут предоставляться в суд в качестве судебных доказательств, при условии, что обладают реквизитами, указывающими на адресата, дату отправления и дату получения адресатом, в том числе проставленными факсимильным устройством. Передача документов посредством факсимильной связи не освобождает Стороны от предоставления оригиналов таких документов в разумные сроки.</w:t>
      </w:r>
    </w:p>
    <w:p w:rsidR="00695943" w:rsidRPr="009E78FE" w:rsidRDefault="00695943" w:rsidP="00695943">
      <w:pPr>
        <w:pStyle w:val="a4"/>
        <w:tabs>
          <w:tab w:val="left" w:pos="1440"/>
        </w:tabs>
        <w:spacing w:after="0"/>
        <w:ind w:firstLine="720"/>
        <w:jc w:val="both"/>
        <w:rPr>
          <w:rFonts w:ascii="Garamond" w:hAnsi="Garamond"/>
          <w:sz w:val="26"/>
          <w:szCs w:val="26"/>
        </w:rPr>
      </w:pPr>
      <w:r w:rsidRPr="009E78FE">
        <w:rPr>
          <w:rFonts w:ascii="Garamond" w:hAnsi="Garamond"/>
          <w:sz w:val="26"/>
          <w:szCs w:val="26"/>
        </w:rPr>
        <w:t xml:space="preserve">11.4. </w:t>
      </w:r>
      <w:r w:rsidR="006927B8">
        <w:rPr>
          <w:rFonts w:ascii="Garamond" w:hAnsi="Garamond"/>
          <w:sz w:val="26"/>
          <w:szCs w:val="26"/>
        </w:rPr>
        <w:t>Сторон</w:t>
      </w:r>
      <w:r w:rsidR="000707DB">
        <w:rPr>
          <w:rFonts w:ascii="Garamond" w:hAnsi="Garamond"/>
          <w:sz w:val="26"/>
          <w:szCs w:val="26"/>
        </w:rPr>
        <w:t>а</w:t>
      </w:r>
      <w:r w:rsidRPr="009E78FE">
        <w:rPr>
          <w:rFonts w:ascii="Garamond" w:hAnsi="Garamond"/>
          <w:sz w:val="26"/>
          <w:szCs w:val="26"/>
        </w:rPr>
        <w:t xml:space="preserve"> не может без предварительного письменного согласия </w:t>
      </w:r>
      <w:r w:rsidR="006927B8">
        <w:rPr>
          <w:rFonts w:ascii="Garamond" w:hAnsi="Garamond"/>
          <w:sz w:val="26"/>
          <w:szCs w:val="26"/>
        </w:rPr>
        <w:t>другой стороны</w:t>
      </w:r>
      <w:r w:rsidRPr="009E78FE">
        <w:rPr>
          <w:rFonts w:ascii="Garamond" w:hAnsi="Garamond"/>
          <w:sz w:val="26"/>
          <w:szCs w:val="26"/>
        </w:rPr>
        <w:t xml:space="preserve"> распространять или разглашать какую-либо информацию о настоящем Договоре, исполнении настоящего Договора или </w:t>
      </w:r>
      <w:r w:rsidR="006927B8">
        <w:rPr>
          <w:rFonts w:ascii="Garamond" w:hAnsi="Garamond"/>
          <w:sz w:val="26"/>
          <w:szCs w:val="26"/>
        </w:rPr>
        <w:t>иные сведения, которая может нанести вред коммерческим интересам другой стороны</w:t>
      </w:r>
      <w:r w:rsidRPr="009E78FE">
        <w:rPr>
          <w:rFonts w:ascii="Garamond" w:hAnsi="Garamond"/>
          <w:sz w:val="26"/>
          <w:szCs w:val="26"/>
        </w:rPr>
        <w:t xml:space="preserve"> (Далее – «конфиденциальная информация»)</w:t>
      </w:r>
      <w:r w:rsidR="006927B8">
        <w:rPr>
          <w:rFonts w:ascii="Garamond" w:hAnsi="Garamond"/>
          <w:sz w:val="26"/>
          <w:szCs w:val="26"/>
        </w:rPr>
        <w:t xml:space="preserve"> и</w:t>
      </w:r>
      <w:r w:rsidRPr="009E78FE">
        <w:rPr>
          <w:rFonts w:ascii="Garamond" w:hAnsi="Garamond"/>
          <w:sz w:val="26"/>
          <w:szCs w:val="26"/>
        </w:rPr>
        <w:t xml:space="preserve"> которая стала </w:t>
      </w:r>
      <w:r w:rsidR="006927B8">
        <w:rPr>
          <w:rFonts w:ascii="Garamond" w:hAnsi="Garamond"/>
          <w:sz w:val="26"/>
          <w:szCs w:val="26"/>
        </w:rPr>
        <w:t xml:space="preserve">им </w:t>
      </w:r>
      <w:r w:rsidRPr="009E78FE">
        <w:rPr>
          <w:rFonts w:ascii="Garamond" w:hAnsi="Garamond"/>
          <w:sz w:val="26"/>
          <w:szCs w:val="26"/>
        </w:rPr>
        <w:t>известна в ходе исполнения обязательств по настоящему Договору. Данное обязательство сохраняет силу в течение всего срока действия настоящего Договора, а также в течение 3 (трех) лет после прекращения Договора.</w:t>
      </w:r>
      <w:r w:rsidR="006927B8">
        <w:rPr>
          <w:rFonts w:ascii="Garamond" w:hAnsi="Garamond"/>
          <w:sz w:val="26"/>
          <w:szCs w:val="26"/>
        </w:rPr>
        <w:t xml:space="preserve"> В случае разглашения конфиденциальной информации, виновная сторона обязана возместить пострадавшей от ее действий стороне причиненные этим убытки.</w:t>
      </w:r>
    </w:p>
    <w:p w:rsidR="00695943" w:rsidRPr="009E78FE" w:rsidRDefault="00695943" w:rsidP="00695943">
      <w:pPr>
        <w:pStyle w:val="a4"/>
        <w:numPr>
          <w:ilvl w:val="1"/>
          <w:numId w:val="19"/>
        </w:numPr>
        <w:tabs>
          <w:tab w:val="left" w:pos="1440"/>
        </w:tabs>
        <w:spacing w:after="0"/>
        <w:ind w:left="0" w:right="-15" w:firstLine="720"/>
        <w:jc w:val="both"/>
        <w:rPr>
          <w:rFonts w:ascii="Garamond" w:hAnsi="Garamond"/>
          <w:sz w:val="26"/>
          <w:szCs w:val="26"/>
        </w:rPr>
      </w:pPr>
      <w:r w:rsidRPr="009E78FE">
        <w:rPr>
          <w:rFonts w:ascii="Garamond" w:hAnsi="Garamond"/>
          <w:sz w:val="26"/>
          <w:szCs w:val="26"/>
        </w:rPr>
        <w:t>Стороны обязуются в течение 3 (трех) рабочих дней со дня изменений адреса, банковских реквизитов письменно уведомлять друг друга о соответствующих изменениях. Неисполнение Стороной настоящего пункта лишает ее права ссылаться на то, что предусмотренные настоящим Договором уведомление  не были произведены надлежащим образом.</w:t>
      </w:r>
    </w:p>
    <w:p w:rsidR="00695943" w:rsidRPr="009E78FE" w:rsidRDefault="00695943" w:rsidP="00695943">
      <w:pPr>
        <w:pStyle w:val="a4"/>
        <w:numPr>
          <w:ilvl w:val="1"/>
          <w:numId w:val="19"/>
        </w:numPr>
        <w:tabs>
          <w:tab w:val="left" w:pos="1440"/>
        </w:tabs>
        <w:spacing w:after="0"/>
        <w:ind w:left="0" w:right="-15" w:firstLine="720"/>
        <w:jc w:val="both"/>
        <w:rPr>
          <w:rFonts w:ascii="Garamond" w:hAnsi="Garamond"/>
          <w:sz w:val="26"/>
          <w:szCs w:val="26"/>
        </w:rPr>
      </w:pPr>
      <w:r w:rsidRPr="009E78FE">
        <w:rPr>
          <w:rFonts w:ascii="Garamond" w:hAnsi="Garamond"/>
          <w:sz w:val="26"/>
          <w:szCs w:val="26"/>
        </w:rPr>
        <w:t>Покупатель должен представить Поставщику следующие документы, и доказательства приемлемые для заключения и исполнения настоящего Договора:</w:t>
      </w:r>
    </w:p>
    <w:p w:rsidR="00695943" w:rsidRPr="009E78FE" w:rsidRDefault="00695943" w:rsidP="00695943">
      <w:pPr>
        <w:pStyle w:val="a4"/>
        <w:numPr>
          <w:ilvl w:val="0"/>
          <w:numId w:val="4"/>
        </w:numPr>
        <w:spacing w:after="0"/>
        <w:ind w:left="-15" w:right="-142" w:firstLine="750"/>
        <w:jc w:val="both"/>
        <w:rPr>
          <w:rFonts w:ascii="Garamond" w:hAnsi="Garamond"/>
          <w:sz w:val="26"/>
          <w:szCs w:val="26"/>
        </w:rPr>
      </w:pPr>
      <w:r w:rsidRPr="009E78FE">
        <w:rPr>
          <w:rFonts w:ascii="Garamond" w:hAnsi="Garamond"/>
          <w:sz w:val="26"/>
          <w:szCs w:val="26"/>
        </w:rPr>
        <w:t xml:space="preserve">Последнюю действующую редакцию Устава. </w:t>
      </w:r>
    </w:p>
    <w:p w:rsidR="00695943" w:rsidRPr="009E78FE" w:rsidRDefault="00695943" w:rsidP="00695943">
      <w:pPr>
        <w:pStyle w:val="a4"/>
        <w:numPr>
          <w:ilvl w:val="0"/>
          <w:numId w:val="4"/>
        </w:numPr>
        <w:spacing w:after="0"/>
        <w:jc w:val="both"/>
        <w:rPr>
          <w:rFonts w:ascii="Garamond" w:hAnsi="Garamond"/>
          <w:sz w:val="26"/>
          <w:szCs w:val="26"/>
        </w:rPr>
      </w:pPr>
      <w:r w:rsidRPr="009E78FE">
        <w:rPr>
          <w:rFonts w:ascii="Garamond" w:hAnsi="Garamond"/>
          <w:sz w:val="26"/>
          <w:szCs w:val="26"/>
        </w:rPr>
        <w:t xml:space="preserve">Свидетельства о регистрации и постановке на учет в качестве налогоплательщика, Выписку их ЕГРЮЛ (ЕГРИП) со сроком исполнения на дату подписания настоящего Договора. </w:t>
      </w:r>
    </w:p>
    <w:p w:rsidR="00695943" w:rsidRPr="009E78FE" w:rsidRDefault="00695943" w:rsidP="00695943">
      <w:pPr>
        <w:pStyle w:val="a4"/>
        <w:numPr>
          <w:ilvl w:val="0"/>
          <w:numId w:val="4"/>
        </w:numPr>
        <w:spacing w:after="0"/>
        <w:ind w:left="0" w:right="-15" w:firstLine="735"/>
        <w:jc w:val="both"/>
        <w:rPr>
          <w:rFonts w:ascii="Garamond" w:hAnsi="Garamond"/>
          <w:sz w:val="26"/>
          <w:szCs w:val="26"/>
        </w:rPr>
      </w:pPr>
      <w:r w:rsidRPr="009E78FE">
        <w:rPr>
          <w:rFonts w:ascii="Garamond" w:hAnsi="Garamond"/>
          <w:sz w:val="26"/>
          <w:szCs w:val="26"/>
        </w:rPr>
        <w:t>Одобрение заключения данной сделки органами управления Покупателя на совершение данной сделки, если сделка является сделкой с заинтересованностью или крупной сделкой, либо справку об отсутствии таковой.</w:t>
      </w:r>
    </w:p>
    <w:p w:rsidR="00695943" w:rsidRPr="009E78FE" w:rsidRDefault="00695943" w:rsidP="00695943">
      <w:pPr>
        <w:pStyle w:val="a4"/>
        <w:numPr>
          <w:ilvl w:val="0"/>
          <w:numId w:val="4"/>
        </w:numPr>
        <w:spacing w:after="0"/>
        <w:jc w:val="both"/>
        <w:rPr>
          <w:rFonts w:ascii="Garamond" w:hAnsi="Garamond"/>
          <w:sz w:val="26"/>
          <w:szCs w:val="26"/>
        </w:rPr>
      </w:pPr>
      <w:r w:rsidRPr="009E78FE">
        <w:rPr>
          <w:rFonts w:ascii="Garamond" w:hAnsi="Garamond"/>
          <w:sz w:val="26"/>
          <w:szCs w:val="26"/>
        </w:rPr>
        <w:t>Заверенную копию баланса с отметкой налогового органа на последнюю отчетную дату.</w:t>
      </w:r>
    </w:p>
    <w:p w:rsidR="00695943" w:rsidRPr="009E78FE" w:rsidRDefault="00695943" w:rsidP="00695943">
      <w:pPr>
        <w:pStyle w:val="a4"/>
        <w:numPr>
          <w:ilvl w:val="0"/>
          <w:numId w:val="4"/>
        </w:numPr>
        <w:spacing w:after="0"/>
        <w:ind w:left="0" w:right="-30" w:firstLine="735"/>
        <w:jc w:val="both"/>
        <w:rPr>
          <w:rFonts w:ascii="Garamond" w:hAnsi="Garamond"/>
          <w:sz w:val="26"/>
          <w:szCs w:val="26"/>
        </w:rPr>
      </w:pPr>
      <w:r w:rsidRPr="009E78FE">
        <w:rPr>
          <w:rFonts w:ascii="Garamond" w:hAnsi="Garamond"/>
          <w:sz w:val="26"/>
          <w:szCs w:val="26"/>
        </w:rPr>
        <w:t>Копии любых иных документов, которые Поставщик может запросить как до подписания Договора, так и в процессе его исполнения.</w:t>
      </w:r>
    </w:p>
    <w:p w:rsidR="00695943" w:rsidRPr="009E78FE" w:rsidRDefault="00695943" w:rsidP="00695943">
      <w:pPr>
        <w:ind w:firstLine="765"/>
        <w:jc w:val="both"/>
        <w:rPr>
          <w:rFonts w:ascii="Garamond" w:hAnsi="Garamond"/>
          <w:b/>
          <w:bCs/>
          <w:i/>
          <w:iCs/>
          <w:sz w:val="26"/>
          <w:szCs w:val="26"/>
        </w:rPr>
      </w:pPr>
      <w:r w:rsidRPr="009E78FE">
        <w:rPr>
          <w:rFonts w:ascii="Garamond" w:hAnsi="Garamond"/>
          <w:sz w:val="26"/>
          <w:szCs w:val="26"/>
        </w:rPr>
        <w:t>11.7. Настоящий Договор может быть расторгнут досрочно Сторонами Договора в следующих случаях:</w:t>
      </w:r>
      <w:r w:rsidRPr="009E78FE">
        <w:rPr>
          <w:rFonts w:ascii="Garamond" w:hAnsi="Garamond"/>
          <w:b/>
          <w:bCs/>
          <w:i/>
          <w:iCs/>
          <w:sz w:val="26"/>
          <w:szCs w:val="26"/>
        </w:rPr>
        <w:t xml:space="preserve"> </w:t>
      </w:r>
    </w:p>
    <w:p w:rsidR="00695943" w:rsidRPr="009E78FE" w:rsidRDefault="00695943" w:rsidP="00695943">
      <w:pPr>
        <w:ind w:firstLine="540"/>
        <w:jc w:val="both"/>
        <w:rPr>
          <w:rFonts w:ascii="Garamond" w:hAnsi="Garamond"/>
          <w:sz w:val="26"/>
          <w:szCs w:val="26"/>
        </w:rPr>
      </w:pPr>
      <w:r w:rsidRPr="009E78FE">
        <w:rPr>
          <w:rFonts w:ascii="Garamond" w:hAnsi="Garamond"/>
          <w:sz w:val="26"/>
          <w:szCs w:val="26"/>
        </w:rPr>
        <w:t xml:space="preserve"> В случае существенного нарушения Договора одной из Сторон.</w:t>
      </w:r>
    </w:p>
    <w:p w:rsidR="00695943" w:rsidRPr="009E78FE" w:rsidRDefault="00695943" w:rsidP="00695943">
      <w:pPr>
        <w:ind w:firstLine="540"/>
        <w:jc w:val="both"/>
        <w:rPr>
          <w:rFonts w:ascii="Garamond" w:hAnsi="Garamond"/>
          <w:sz w:val="26"/>
          <w:szCs w:val="26"/>
        </w:rPr>
      </w:pPr>
      <w:r w:rsidRPr="009E78FE">
        <w:rPr>
          <w:rFonts w:ascii="Garamond" w:hAnsi="Garamond"/>
          <w:sz w:val="26"/>
          <w:szCs w:val="26"/>
        </w:rPr>
        <w:t>Нарушение Договора поставки Поставщиком предполагается существенным в случаях:</w:t>
      </w:r>
    </w:p>
    <w:p w:rsidR="00695943" w:rsidRPr="009E78FE" w:rsidRDefault="00695943" w:rsidP="00695943">
      <w:pPr>
        <w:numPr>
          <w:ilvl w:val="0"/>
          <w:numId w:val="3"/>
        </w:numPr>
        <w:jc w:val="both"/>
        <w:rPr>
          <w:rFonts w:ascii="Garamond" w:hAnsi="Garamond"/>
          <w:sz w:val="26"/>
          <w:szCs w:val="26"/>
        </w:rPr>
      </w:pPr>
      <w:r w:rsidRPr="009E78FE">
        <w:rPr>
          <w:rFonts w:ascii="Garamond" w:hAnsi="Garamond"/>
          <w:sz w:val="26"/>
          <w:szCs w:val="26"/>
        </w:rPr>
        <w:t>поставки Товара ненадлежащего качества с недостатками, которые не могут быть устранены в приемлемый для Покупателя срок;</w:t>
      </w:r>
    </w:p>
    <w:p w:rsidR="00695943" w:rsidRPr="009E78FE" w:rsidRDefault="00695943" w:rsidP="00695943">
      <w:pPr>
        <w:numPr>
          <w:ilvl w:val="0"/>
          <w:numId w:val="3"/>
        </w:numPr>
        <w:jc w:val="both"/>
        <w:rPr>
          <w:rFonts w:ascii="Garamond" w:hAnsi="Garamond"/>
          <w:sz w:val="26"/>
          <w:szCs w:val="26"/>
        </w:rPr>
      </w:pPr>
      <w:r w:rsidRPr="009E78FE">
        <w:rPr>
          <w:rFonts w:ascii="Garamond" w:hAnsi="Garamond"/>
          <w:sz w:val="26"/>
          <w:szCs w:val="26"/>
        </w:rPr>
        <w:t>неоднократного нарушения сроков поставки Товара.</w:t>
      </w:r>
    </w:p>
    <w:p w:rsidR="00695943" w:rsidRPr="009E78FE" w:rsidRDefault="00695943" w:rsidP="00695943">
      <w:pPr>
        <w:ind w:firstLine="567"/>
        <w:jc w:val="both"/>
        <w:rPr>
          <w:rFonts w:ascii="Garamond" w:hAnsi="Garamond"/>
          <w:sz w:val="26"/>
          <w:szCs w:val="26"/>
        </w:rPr>
      </w:pPr>
      <w:r w:rsidRPr="009E78FE">
        <w:rPr>
          <w:rFonts w:ascii="Garamond" w:hAnsi="Garamond"/>
          <w:sz w:val="26"/>
          <w:szCs w:val="26"/>
        </w:rPr>
        <w:t>Нарушение Договора поставки Покупателем предполагается существенным в случаях:</w:t>
      </w:r>
    </w:p>
    <w:p w:rsidR="00695943" w:rsidRPr="009E78FE" w:rsidRDefault="00695943" w:rsidP="00695943">
      <w:pPr>
        <w:numPr>
          <w:ilvl w:val="0"/>
          <w:numId w:val="3"/>
        </w:numPr>
        <w:jc w:val="both"/>
        <w:rPr>
          <w:rFonts w:ascii="Garamond" w:hAnsi="Garamond"/>
          <w:sz w:val="26"/>
          <w:szCs w:val="26"/>
        </w:rPr>
      </w:pPr>
      <w:r w:rsidRPr="009E78FE">
        <w:rPr>
          <w:rFonts w:ascii="Garamond" w:hAnsi="Garamond"/>
          <w:sz w:val="26"/>
          <w:szCs w:val="26"/>
        </w:rPr>
        <w:t>неоднократного нарушения сроков оплаты Товара;</w:t>
      </w:r>
    </w:p>
    <w:p w:rsidR="00695943" w:rsidRPr="007F15AA" w:rsidRDefault="00695943" w:rsidP="007F15AA">
      <w:pPr>
        <w:numPr>
          <w:ilvl w:val="0"/>
          <w:numId w:val="3"/>
        </w:numPr>
        <w:jc w:val="both"/>
        <w:rPr>
          <w:rFonts w:ascii="Garamond" w:hAnsi="Garamond"/>
          <w:sz w:val="26"/>
          <w:szCs w:val="26"/>
        </w:rPr>
      </w:pPr>
      <w:r w:rsidRPr="007F15AA">
        <w:rPr>
          <w:rFonts w:ascii="Garamond" w:hAnsi="Garamond"/>
          <w:sz w:val="26"/>
          <w:szCs w:val="26"/>
        </w:rPr>
        <w:t xml:space="preserve">неоднократной </w:t>
      </w:r>
      <w:proofErr w:type="spellStart"/>
      <w:r w:rsidRPr="007F15AA">
        <w:rPr>
          <w:rFonts w:ascii="Garamond" w:hAnsi="Garamond"/>
          <w:sz w:val="26"/>
          <w:szCs w:val="26"/>
        </w:rPr>
        <w:t>невыборки</w:t>
      </w:r>
      <w:proofErr w:type="spellEnd"/>
      <w:r w:rsidRPr="007F15AA">
        <w:rPr>
          <w:rFonts w:ascii="Garamond" w:hAnsi="Garamond"/>
          <w:sz w:val="26"/>
          <w:szCs w:val="26"/>
        </w:rPr>
        <w:t xml:space="preserve"> Товара.</w:t>
      </w:r>
    </w:p>
    <w:p w:rsidR="007F15AA" w:rsidRPr="007F15AA" w:rsidRDefault="007F15AA" w:rsidP="007F15AA">
      <w:pPr>
        <w:pStyle w:val="2"/>
        <w:spacing w:after="0" w:line="240" w:lineRule="auto"/>
        <w:ind w:left="426"/>
        <w:jc w:val="both"/>
        <w:rPr>
          <w:rFonts w:ascii="Garamond" w:hAnsi="Garamond"/>
          <w:sz w:val="26"/>
          <w:szCs w:val="26"/>
        </w:rPr>
      </w:pPr>
      <w:r>
        <w:rPr>
          <w:rFonts w:ascii="Garamond" w:hAnsi="Garamond"/>
          <w:sz w:val="26"/>
          <w:szCs w:val="26"/>
        </w:rPr>
        <w:t xml:space="preserve">     </w:t>
      </w:r>
      <w:r w:rsidRPr="007F15AA">
        <w:rPr>
          <w:rFonts w:ascii="Garamond" w:hAnsi="Garamond"/>
          <w:sz w:val="26"/>
          <w:szCs w:val="26"/>
        </w:rPr>
        <w:t xml:space="preserve"> 11.8. Для переписки, связанной с исполнением настоящего договора, направления</w:t>
      </w:r>
      <w:r>
        <w:rPr>
          <w:rFonts w:ascii="Garamond" w:hAnsi="Garamond"/>
          <w:sz w:val="26"/>
          <w:szCs w:val="26"/>
        </w:rPr>
        <w:t xml:space="preserve"> заявок,</w:t>
      </w:r>
      <w:r w:rsidRPr="007F15AA">
        <w:rPr>
          <w:rFonts w:ascii="Garamond" w:hAnsi="Garamond"/>
          <w:sz w:val="26"/>
          <w:szCs w:val="26"/>
        </w:rPr>
        <w:t xml:space="preserve"> уведомлений, претензий, предложений и пр., стороны договорились использовать следующие электронные адреса:</w:t>
      </w:r>
    </w:p>
    <w:p w:rsidR="007F15AA" w:rsidRPr="008118BC" w:rsidRDefault="007F15AA" w:rsidP="007F15AA">
      <w:pPr>
        <w:pStyle w:val="2"/>
        <w:spacing w:after="0" w:line="240" w:lineRule="auto"/>
        <w:ind w:left="426" w:hanging="426"/>
        <w:jc w:val="both"/>
        <w:rPr>
          <w:rFonts w:ascii="Garamond" w:hAnsi="Garamond"/>
          <w:color w:val="0000FF"/>
          <w:sz w:val="26"/>
          <w:szCs w:val="26"/>
        </w:rPr>
      </w:pPr>
      <w:r w:rsidRPr="008118BC">
        <w:rPr>
          <w:rFonts w:ascii="Garamond" w:hAnsi="Garamond"/>
          <w:color w:val="0000FF"/>
          <w:sz w:val="26"/>
          <w:szCs w:val="26"/>
        </w:rPr>
        <w:tab/>
        <w:t>- Поставщик:</w:t>
      </w:r>
      <w:r w:rsidR="008118BC" w:rsidRPr="008118BC">
        <w:rPr>
          <w:rFonts w:ascii="Garamond" w:hAnsi="Garamond"/>
          <w:color w:val="0000FF"/>
          <w:sz w:val="26"/>
          <w:szCs w:val="26"/>
        </w:rPr>
        <w:t xml:space="preserve"> </w:t>
      </w:r>
      <w:r w:rsidR="000707DB" w:rsidRPr="000707DB">
        <w:rPr>
          <w:rFonts w:ascii="Garamond" w:hAnsi="Garamond"/>
          <w:color w:val="0000FF"/>
          <w:sz w:val="26"/>
          <w:szCs w:val="26"/>
        </w:rPr>
        <w:t>sale@bumall.ru</w:t>
      </w:r>
    </w:p>
    <w:p w:rsidR="007F15AA" w:rsidRPr="00B2599C" w:rsidRDefault="007F15AA" w:rsidP="007F15AA">
      <w:pPr>
        <w:pStyle w:val="2"/>
        <w:spacing w:after="0" w:line="240" w:lineRule="auto"/>
        <w:ind w:left="426" w:hanging="426"/>
        <w:jc w:val="both"/>
        <w:rPr>
          <w:rFonts w:ascii="Garamond" w:hAnsi="Garamond"/>
          <w:color w:val="0000FF"/>
          <w:sz w:val="26"/>
          <w:szCs w:val="26"/>
        </w:rPr>
      </w:pPr>
      <w:r w:rsidRPr="00B2599C">
        <w:rPr>
          <w:rFonts w:ascii="Garamond" w:hAnsi="Garamond"/>
          <w:color w:val="0000FF"/>
          <w:sz w:val="26"/>
          <w:szCs w:val="26"/>
        </w:rPr>
        <w:tab/>
        <w:t xml:space="preserve">- Покупатель: </w:t>
      </w:r>
    </w:p>
    <w:p w:rsidR="00695943" w:rsidRPr="009E78FE" w:rsidRDefault="00695943" w:rsidP="00695943">
      <w:pPr>
        <w:pStyle w:val="a4"/>
        <w:spacing w:after="0"/>
        <w:ind w:right="-15" w:firstLine="780"/>
        <w:jc w:val="both"/>
        <w:rPr>
          <w:rFonts w:ascii="Garamond" w:hAnsi="Garamond"/>
          <w:sz w:val="26"/>
          <w:szCs w:val="26"/>
        </w:rPr>
      </w:pPr>
      <w:r w:rsidRPr="009E78FE">
        <w:rPr>
          <w:rFonts w:ascii="Garamond" w:hAnsi="Garamond"/>
          <w:sz w:val="26"/>
          <w:szCs w:val="26"/>
        </w:rPr>
        <w:lastRenderedPageBreak/>
        <w:t>11.</w:t>
      </w:r>
      <w:r w:rsidR="007F15AA">
        <w:rPr>
          <w:rFonts w:ascii="Garamond" w:hAnsi="Garamond"/>
          <w:sz w:val="26"/>
          <w:szCs w:val="26"/>
        </w:rPr>
        <w:t>9</w:t>
      </w:r>
      <w:r w:rsidRPr="009E78FE">
        <w:rPr>
          <w:rFonts w:ascii="Garamond" w:hAnsi="Garamond"/>
          <w:sz w:val="26"/>
          <w:szCs w:val="26"/>
        </w:rPr>
        <w:t xml:space="preserve">. Во всем остальном, что не предусмотрено настоящим Договором, Стороны руководствуются действующим законодательством РФ. </w:t>
      </w:r>
    </w:p>
    <w:p w:rsidR="00695943" w:rsidRPr="009E78FE" w:rsidRDefault="00695943" w:rsidP="00695943">
      <w:pPr>
        <w:pStyle w:val="a4"/>
        <w:spacing w:after="0"/>
        <w:ind w:firstLine="765"/>
        <w:jc w:val="both"/>
        <w:rPr>
          <w:rFonts w:ascii="Garamond" w:hAnsi="Garamond"/>
          <w:sz w:val="26"/>
          <w:szCs w:val="26"/>
        </w:rPr>
      </w:pPr>
      <w:r w:rsidRPr="009E78FE">
        <w:rPr>
          <w:rFonts w:ascii="Garamond" w:hAnsi="Garamond"/>
          <w:sz w:val="26"/>
          <w:szCs w:val="26"/>
        </w:rPr>
        <w:t>11.</w:t>
      </w:r>
      <w:r w:rsidR="007F15AA">
        <w:rPr>
          <w:rFonts w:ascii="Garamond" w:hAnsi="Garamond"/>
          <w:sz w:val="26"/>
          <w:szCs w:val="26"/>
        </w:rPr>
        <w:t>10</w:t>
      </w:r>
      <w:r w:rsidRPr="009E78FE">
        <w:rPr>
          <w:rFonts w:ascii="Garamond" w:hAnsi="Garamond"/>
          <w:sz w:val="26"/>
          <w:szCs w:val="26"/>
        </w:rPr>
        <w:t>. Настоящий Договор составлен в двух экземплярах, по одному для каждой Стороны, каждый из которых имеет одинаковую юридическую силу.</w:t>
      </w:r>
    </w:p>
    <w:p w:rsidR="00695943" w:rsidRDefault="00695943" w:rsidP="00695943">
      <w:pPr>
        <w:jc w:val="center"/>
        <w:rPr>
          <w:rFonts w:ascii="Garamond" w:hAnsi="Garamond"/>
          <w:b/>
          <w:sz w:val="26"/>
          <w:szCs w:val="26"/>
        </w:rPr>
      </w:pPr>
    </w:p>
    <w:p w:rsidR="00695943" w:rsidRPr="009E78FE" w:rsidRDefault="00695943" w:rsidP="00695943">
      <w:pPr>
        <w:jc w:val="center"/>
        <w:rPr>
          <w:rFonts w:ascii="Garamond" w:hAnsi="Garamond"/>
          <w:b/>
          <w:sz w:val="26"/>
          <w:szCs w:val="26"/>
        </w:rPr>
      </w:pPr>
      <w:r w:rsidRPr="009E78FE">
        <w:rPr>
          <w:rFonts w:ascii="Garamond" w:hAnsi="Garamond"/>
          <w:b/>
          <w:sz w:val="26"/>
          <w:szCs w:val="26"/>
        </w:rPr>
        <w:t>ЮРИДИЧЕСКИЕ АДРЕСА И БАНКОВСКИЕ РЕКВИЗИТЫ СТОРОН</w:t>
      </w:r>
    </w:p>
    <w:p w:rsidR="00695943" w:rsidRPr="009E78FE" w:rsidRDefault="00695943" w:rsidP="00695943">
      <w:pPr>
        <w:jc w:val="center"/>
        <w:rPr>
          <w:rFonts w:ascii="Garamond" w:hAnsi="Garamond"/>
          <w:b/>
          <w:sz w:val="26"/>
          <w:szCs w:val="26"/>
        </w:rPr>
      </w:pPr>
      <w:r w:rsidRPr="009E78FE">
        <w:rPr>
          <w:rFonts w:ascii="Garamond" w:hAnsi="Garamond"/>
          <w:b/>
          <w:sz w:val="26"/>
          <w:szCs w:val="26"/>
        </w:rPr>
        <w:t xml:space="preserve">        </w:t>
      </w:r>
    </w:p>
    <w:tbl>
      <w:tblPr>
        <w:tblW w:w="0" w:type="auto"/>
        <w:tblLayout w:type="fixed"/>
        <w:tblLook w:val="0000" w:firstRow="0" w:lastRow="0" w:firstColumn="0" w:lastColumn="0" w:noHBand="0" w:noVBand="0"/>
      </w:tblPr>
      <w:tblGrid>
        <w:gridCol w:w="5235"/>
        <w:gridCol w:w="5370"/>
      </w:tblGrid>
      <w:tr w:rsidR="00695943" w:rsidRPr="00F05B01" w:rsidTr="00DA01E1">
        <w:trPr>
          <w:trHeight w:val="3537"/>
        </w:trPr>
        <w:tc>
          <w:tcPr>
            <w:tcW w:w="5235" w:type="dxa"/>
            <w:shd w:val="clear" w:color="auto" w:fill="auto"/>
          </w:tcPr>
          <w:p w:rsidR="00695943" w:rsidRPr="00BB62FC" w:rsidRDefault="00C26046" w:rsidP="00DA01E1">
            <w:pPr>
              <w:pStyle w:val="ConsNormal"/>
              <w:snapToGrid w:val="0"/>
              <w:ind w:firstLine="0"/>
              <w:rPr>
                <w:rFonts w:ascii="Garamond" w:hAnsi="Garamond" w:cs="Times New Roman"/>
                <w:b/>
                <w:sz w:val="26"/>
                <w:szCs w:val="26"/>
              </w:rPr>
            </w:pPr>
            <w:r w:rsidRPr="00BB62FC">
              <w:rPr>
                <w:rFonts w:ascii="Garamond" w:hAnsi="Garamond" w:cs="Times New Roman"/>
                <w:b/>
                <w:sz w:val="26"/>
                <w:szCs w:val="26"/>
              </w:rPr>
              <w:t>ПОСТАВЩИК: ООО</w:t>
            </w:r>
            <w:r w:rsidR="00695943" w:rsidRPr="00BB62FC">
              <w:rPr>
                <w:rFonts w:ascii="Garamond" w:hAnsi="Garamond" w:cs="Times New Roman"/>
                <w:b/>
                <w:sz w:val="26"/>
                <w:szCs w:val="26"/>
              </w:rPr>
              <w:t xml:space="preserve"> «</w:t>
            </w:r>
            <w:r w:rsidR="00975804">
              <w:rPr>
                <w:rFonts w:ascii="Garamond" w:hAnsi="Garamond" w:cs="Times New Roman"/>
                <w:b/>
                <w:sz w:val="26"/>
                <w:szCs w:val="26"/>
              </w:rPr>
              <w:t>Бумажный Альянс</w:t>
            </w:r>
            <w:r w:rsidR="00695943" w:rsidRPr="00BB62FC">
              <w:rPr>
                <w:rFonts w:ascii="Garamond" w:hAnsi="Garamond" w:cs="Times New Roman"/>
                <w:b/>
                <w:sz w:val="26"/>
                <w:szCs w:val="26"/>
              </w:rPr>
              <w:t>»</w:t>
            </w:r>
          </w:p>
          <w:p w:rsidR="00695943" w:rsidRPr="00BB62FC" w:rsidRDefault="00695943" w:rsidP="00DA01E1">
            <w:pPr>
              <w:pStyle w:val="ConsNormal"/>
              <w:ind w:firstLine="0"/>
              <w:rPr>
                <w:rFonts w:ascii="Garamond" w:hAnsi="Garamond" w:cs="Times New Roman"/>
                <w:sz w:val="26"/>
                <w:szCs w:val="26"/>
              </w:rPr>
            </w:pPr>
            <w:r w:rsidRPr="00BB62FC">
              <w:rPr>
                <w:rFonts w:ascii="Garamond" w:hAnsi="Garamond" w:cs="Times New Roman"/>
                <w:sz w:val="26"/>
                <w:szCs w:val="26"/>
              </w:rPr>
              <w:t xml:space="preserve">ИНН/КПП </w:t>
            </w:r>
            <w:r w:rsidR="00975804">
              <w:rPr>
                <w:rFonts w:ascii="Garamond" w:hAnsi="Garamond" w:cs="Times New Roman"/>
                <w:sz w:val="26"/>
                <w:szCs w:val="26"/>
              </w:rPr>
              <w:t>9710042763/771001001</w:t>
            </w:r>
          </w:p>
          <w:p w:rsidR="00695943" w:rsidRPr="00BB62FC" w:rsidRDefault="00695943" w:rsidP="00DA01E1">
            <w:pPr>
              <w:pStyle w:val="ConsNormal"/>
              <w:ind w:firstLine="0"/>
              <w:rPr>
                <w:rFonts w:ascii="Garamond" w:hAnsi="Garamond" w:cs="Times New Roman"/>
                <w:sz w:val="26"/>
                <w:szCs w:val="26"/>
              </w:rPr>
            </w:pPr>
            <w:r w:rsidRPr="00BB62FC">
              <w:rPr>
                <w:rFonts w:ascii="Garamond" w:hAnsi="Garamond" w:cs="Times New Roman"/>
                <w:sz w:val="26"/>
                <w:szCs w:val="26"/>
              </w:rPr>
              <w:t xml:space="preserve">ОГРН </w:t>
            </w:r>
            <w:r w:rsidR="00975804">
              <w:rPr>
                <w:rFonts w:ascii="Garamond" w:hAnsi="Garamond" w:cs="Times New Roman"/>
                <w:sz w:val="26"/>
                <w:szCs w:val="26"/>
              </w:rPr>
              <w:t>5177746206050</w:t>
            </w:r>
          </w:p>
          <w:p w:rsidR="00975804" w:rsidRDefault="00C26046" w:rsidP="00DA01E1">
            <w:pPr>
              <w:pStyle w:val="ConsNormal"/>
              <w:ind w:firstLine="0"/>
              <w:rPr>
                <w:rFonts w:ascii="Garamond" w:hAnsi="Garamond" w:cs="Times New Roman"/>
                <w:bCs/>
                <w:sz w:val="26"/>
                <w:szCs w:val="26"/>
              </w:rPr>
            </w:pPr>
            <w:r>
              <w:rPr>
                <w:rFonts w:ascii="Garamond" w:hAnsi="Garamond" w:cs="Times New Roman"/>
                <w:sz w:val="26"/>
                <w:szCs w:val="26"/>
              </w:rPr>
              <w:t>А</w:t>
            </w:r>
            <w:r w:rsidR="00695943" w:rsidRPr="00BB62FC">
              <w:rPr>
                <w:rFonts w:ascii="Garamond" w:hAnsi="Garamond" w:cs="Times New Roman"/>
                <w:sz w:val="26"/>
                <w:szCs w:val="26"/>
              </w:rPr>
              <w:t>дрес:</w:t>
            </w:r>
            <w:r w:rsidR="00695943" w:rsidRPr="00BB62FC">
              <w:rPr>
                <w:rFonts w:ascii="Garamond" w:hAnsi="Garamond" w:cs="Times New Roman"/>
                <w:bCs/>
                <w:sz w:val="26"/>
                <w:szCs w:val="26"/>
              </w:rPr>
              <w:t xml:space="preserve"> </w:t>
            </w:r>
            <w:r w:rsidR="00975804">
              <w:rPr>
                <w:rFonts w:ascii="Garamond" w:hAnsi="Garamond" w:cs="Times New Roman"/>
                <w:bCs/>
                <w:sz w:val="26"/>
                <w:szCs w:val="26"/>
              </w:rPr>
              <w:t xml:space="preserve">125009, </w:t>
            </w:r>
            <w:proofErr w:type="spellStart"/>
            <w:r w:rsidR="00975804">
              <w:rPr>
                <w:rFonts w:ascii="Garamond" w:hAnsi="Garamond" w:cs="Times New Roman"/>
                <w:bCs/>
                <w:sz w:val="26"/>
                <w:szCs w:val="26"/>
              </w:rPr>
              <w:t>г.Москва</w:t>
            </w:r>
            <w:proofErr w:type="spellEnd"/>
            <w:r w:rsidR="00975804">
              <w:rPr>
                <w:rFonts w:ascii="Garamond" w:hAnsi="Garamond" w:cs="Times New Roman"/>
                <w:bCs/>
                <w:sz w:val="26"/>
                <w:szCs w:val="26"/>
              </w:rPr>
              <w:t xml:space="preserve">, </w:t>
            </w:r>
          </w:p>
          <w:p w:rsidR="00975804" w:rsidRDefault="00975804" w:rsidP="00DA01E1">
            <w:pPr>
              <w:pStyle w:val="ConsNormal"/>
              <w:ind w:firstLine="0"/>
              <w:rPr>
                <w:rFonts w:ascii="Garamond" w:hAnsi="Garamond" w:cs="Times New Roman"/>
                <w:bCs/>
                <w:sz w:val="26"/>
                <w:szCs w:val="26"/>
              </w:rPr>
            </w:pPr>
            <w:r>
              <w:rPr>
                <w:rFonts w:ascii="Garamond" w:hAnsi="Garamond" w:cs="Times New Roman"/>
                <w:bCs/>
                <w:sz w:val="26"/>
                <w:szCs w:val="26"/>
              </w:rPr>
              <w:t xml:space="preserve">Малый </w:t>
            </w:r>
            <w:proofErr w:type="spellStart"/>
            <w:r>
              <w:rPr>
                <w:rFonts w:ascii="Garamond" w:hAnsi="Garamond" w:cs="Times New Roman"/>
                <w:bCs/>
                <w:sz w:val="26"/>
                <w:szCs w:val="26"/>
              </w:rPr>
              <w:t>Гнездниковский</w:t>
            </w:r>
            <w:proofErr w:type="spellEnd"/>
            <w:r>
              <w:rPr>
                <w:rFonts w:ascii="Garamond" w:hAnsi="Garamond" w:cs="Times New Roman"/>
                <w:bCs/>
                <w:sz w:val="26"/>
                <w:szCs w:val="26"/>
              </w:rPr>
              <w:t xml:space="preserve"> переулок, </w:t>
            </w:r>
          </w:p>
          <w:p w:rsidR="00695943" w:rsidRPr="00975804" w:rsidRDefault="00975804" w:rsidP="00DA01E1">
            <w:pPr>
              <w:pStyle w:val="ConsNormal"/>
              <w:ind w:firstLine="0"/>
              <w:rPr>
                <w:rFonts w:ascii="Garamond" w:hAnsi="Garamond" w:cs="Times New Roman"/>
                <w:bCs/>
                <w:sz w:val="26"/>
                <w:szCs w:val="26"/>
              </w:rPr>
            </w:pPr>
            <w:r>
              <w:rPr>
                <w:rFonts w:ascii="Garamond" w:hAnsi="Garamond" w:cs="Times New Roman"/>
                <w:bCs/>
                <w:sz w:val="26"/>
                <w:szCs w:val="26"/>
              </w:rPr>
              <w:t>д.12, пом.</w:t>
            </w:r>
            <w:r>
              <w:rPr>
                <w:rFonts w:ascii="Garamond" w:hAnsi="Garamond" w:cs="Times New Roman"/>
                <w:bCs/>
                <w:sz w:val="26"/>
                <w:szCs w:val="26"/>
                <w:lang w:val="en-US"/>
              </w:rPr>
              <w:t>III</w:t>
            </w:r>
            <w:r>
              <w:rPr>
                <w:rFonts w:ascii="Garamond" w:hAnsi="Garamond" w:cs="Times New Roman"/>
                <w:bCs/>
                <w:sz w:val="26"/>
                <w:szCs w:val="26"/>
              </w:rPr>
              <w:t>, ком.5, офис 1</w:t>
            </w:r>
          </w:p>
          <w:p w:rsidR="00695943" w:rsidRPr="00BB62FC" w:rsidRDefault="00695943" w:rsidP="00DA01E1">
            <w:pPr>
              <w:rPr>
                <w:rFonts w:ascii="Garamond" w:hAnsi="Garamond"/>
                <w:sz w:val="26"/>
                <w:szCs w:val="26"/>
                <w:lang w:eastAsia="ru-RU"/>
              </w:rPr>
            </w:pPr>
            <w:r w:rsidRPr="00BB62FC">
              <w:rPr>
                <w:rFonts w:ascii="Garamond" w:hAnsi="Garamond"/>
                <w:sz w:val="26"/>
                <w:szCs w:val="26"/>
              </w:rPr>
              <w:t xml:space="preserve">Р/с </w:t>
            </w:r>
            <w:bookmarkStart w:id="0" w:name="_GoBack"/>
            <w:bookmarkEnd w:id="0"/>
            <w:r w:rsidR="00975804">
              <w:rPr>
                <w:rFonts w:ascii="Garamond" w:hAnsi="Garamond"/>
                <w:sz w:val="26"/>
                <w:szCs w:val="26"/>
                <w:lang w:eastAsia="ru-RU"/>
              </w:rPr>
              <w:t>40702810400120012147</w:t>
            </w:r>
          </w:p>
          <w:p w:rsidR="00695943" w:rsidRPr="00BB62FC" w:rsidRDefault="00975804" w:rsidP="00DA01E1">
            <w:pPr>
              <w:pStyle w:val="ConsNormal"/>
              <w:ind w:firstLine="0"/>
              <w:rPr>
                <w:rFonts w:ascii="Garamond" w:hAnsi="Garamond"/>
                <w:color w:val="231F20"/>
                <w:sz w:val="26"/>
                <w:szCs w:val="26"/>
              </w:rPr>
            </w:pPr>
            <w:r>
              <w:rPr>
                <w:rFonts w:ascii="Garamond" w:hAnsi="Garamond"/>
                <w:color w:val="231F20"/>
                <w:sz w:val="26"/>
                <w:szCs w:val="26"/>
              </w:rPr>
              <w:t>в Банк ВТБ (ПАО)</w:t>
            </w:r>
          </w:p>
          <w:p w:rsidR="00695943" w:rsidRPr="00BB62FC" w:rsidRDefault="00695943" w:rsidP="00DA01E1">
            <w:pPr>
              <w:pStyle w:val="ConsNormal"/>
              <w:ind w:firstLine="0"/>
              <w:rPr>
                <w:rFonts w:ascii="Garamond" w:hAnsi="Garamond" w:cs="Times New Roman"/>
                <w:sz w:val="26"/>
                <w:szCs w:val="26"/>
              </w:rPr>
            </w:pPr>
            <w:r w:rsidRPr="00BB62FC">
              <w:rPr>
                <w:rFonts w:ascii="Garamond" w:hAnsi="Garamond" w:cs="Times New Roman"/>
                <w:sz w:val="26"/>
                <w:szCs w:val="26"/>
              </w:rPr>
              <w:t>К/с</w:t>
            </w:r>
            <w:r w:rsidRPr="00BB62FC">
              <w:rPr>
                <w:rFonts w:ascii="Garamond" w:hAnsi="Garamond" w:cs="Times New Roman"/>
                <w:bCs/>
                <w:sz w:val="26"/>
                <w:szCs w:val="26"/>
              </w:rPr>
              <w:t xml:space="preserve"> </w:t>
            </w:r>
            <w:r w:rsidR="00975804">
              <w:rPr>
                <w:rFonts w:ascii="Garamond" w:hAnsi="Garamond"/>
                <w:sz w:val="26"/>
                <w:szCs w:val="26"/>
              </w:rPr>
              <w:t>30101810145250000411</w:t>
            </w:r>
          </w:p>
          <w:p w:rsidR="00695943" w:rsidRPr="00BB62FC" w:rsidRDefault="00C26046" w:rsidP="00DA01E1">
            <w:pPr>
              <w:pStyle w:val="ConsNormal"/>
              <w:ind w:firstLine="0"/>
              <w:rPr>
                <w:rFonts w:ascii="Garamond" w:hAnsi="Garamond" w:cs="Times New Roman"/>
                <w:sz w:val="26"/>
                <w:szCs w:val="26"/>
              </w:rPr>
            </w:pPr>
            <w:r w:rsidRPr="00BB62FC">
              <w:rPr>
                <w:rFonts w:ascii="Garamond" w:hAnsi="Garamond"/>
                <w:sz w:val="26"/>
                <w:szCs w:val="26"/>
              </w:rPr>
              <w:t xml:space="preserve">БИК </w:t>
            </w:r>
            <w:r w:rsidR="00975804">
              <w:rPr>
                <w:rFonts w:ascii="Garamond" w:hAnsi="Garamond"/>
                <w:sz w:val="26"/>
                <w:szCs w:val="26"/>
              </w:rPr>
              <w:t>044525411</w:t>
            </w:r>
          </w:p>
          <w:p w:rsidR="00695943" w:rsidRPr="00BB62FC" w:rsidRDefault="00695943" w:rsidP="00DA01E1">
            <w:pPr>
              <w:pStyle w:val="ConsNormal"/>
              <w:ind w:firstLine="0"/>
              <w:rPr>
                <w:rFonts w:ascii="Garamond" w:hAnsi="Garamond" w:cs="Times New Roman"/>
                <w:bCs/>
                <w:sz w:val="26"/>
                <w:szCs w:val="26"/>
              </w:rPr>
            </w:pPr>
            <w:r w:rsidRPr="00BB62FC">
              <w:rPr>
                <w:rFonts w:ascii="Garamond" w:hAnsi="Garamond" w:cs="Times New Roman"/>
                <w:sz w:val="26"/>
                <w:szCs w:val="26"/>
              </w:rPr>
              <w:t>Телефон: 8</w:t>
            </w:r>
            <w:r w:rsidRPr="00BB62FC">
              <w:rPr>
                <w:rFonts w:ascii="Garamond" w:hAnsi="Garamond" w:cs="Times New Roman"/>
                <w:bCs/>
                <w:sz w:val="26"/>
                <w:szCs w:val="26"/>
              </w:rPr>
              <w:t>(4967) 76-48-90</w:t>
            </w:r>
          </w:p>
          <w:p w:rsidR="00695943" w:rsidRPr="00FD7D0B" w:rsidRDefault="000707DB" w:rsidP="00DA01E1">
            <w:pPr>
              <w:pStyle w:val="ConsNormal"/>
              <w:ind w:firstLine="0"/>
              <w:rPr>
                <w:rFonts w:ascii="Garamond" w:hAnsi="Garamond" w:cs="Courier New CYR"/>
                <w:sz w:val="26"/>
                <w:szCs w:val="26"/>
              </w:rPr>
            </w:pPr>
            <w:r w:rsidRPr="000707DB">
              <w:rPr>
                <w:rFonts w:ascii="Garamond" w:hAnsi="Garamond" w:cs="Times New Roman"/>
                <w:sz w:val="26"/>
                <w:szCs w:val="26"/>
              </w:rPr>
              <w:t>sale@bumall.ru</w:t>
            </w:r>
          </w:p>
        </w:tc>
        <w:tc>
          <w:tcPr>
            <w:tcW w:w="5370" w:type="dxa"/>
            <w:shd w:val="clear" w:color="auto" w:fill="auto"/>
          </w:tcPr>
          <w:p w:rsidR="00CD6145" w:rsidRPr="004B4182" w:rsidRDefault="00695943" w:rsidP="0041145A">
            <w:pPr>
              <w:pStyle w:val="Default"/>
              <w:rPr>
                <w:rFonts w:ascii="Garamond" w:hAnsi="Garamond"/>
                <w:sz w:val="26"/>
                <w:szCs w:val="26"/>
              </w:rPr>
            </w:pPr>
            <w:r w:rsidRPr="00BB62FC">
              <w:rPr>
                <w:rFonts w:ascii="Garamond" w:hAnsi="Garamond"/>
                <w:b/>
                <w:sz w:val="26"/>
                <w:szCs w:val="26"/>
              </w:rPr>
              <w:t>ПОКУПАТЕЛЬ:</w:t>
            </w:r>
            <w:r w:rsidRPr="00BB62FC">
              <w:rPr>
                <w:rStyle w:val="a3"/>
                <w:rFonts w:ascii="Garamond" w:hAnsi="Garamond"/>
                <w:b/>
                <w:sz w:val="26"/>
                <w:szCs w:val="26"/>
              </w:rPr>
              <w:t xml:space="preserve"> </w:t>
            </w:r>
          </w:p>
        </w:tc>
      </w:tr>
    </w:tbl>
    <w:p w:rsidR="000707DB" w:rsidRDefault="000707DB" w:rsidP="00695943">
      <w:pPr>
        <w:jc w:val="center"/>
        <w:rPr>
          <w:rFonts w:ascii="Garamond" w:hAnsi="Garamond"/>
          <w:b/>
          <w:sz w:val="26"/>
          <w:szCs w:val="26"/>
        </w:rPr>
      </w:pPr>
    </w:p>
    <w:p w:rsidR="000707DB" w:rsidRDefault="000707DB" w:rsidP="00695943">
      <w:pPr>
        <w:jc w:val="center"/>
        <w:rPr>
          <w:rFonts w:ascii="Garamond" w:hAnsi="Garamond"/>
          <w:b/>
          <w:sz w:val="26"/>
          <w:szCs w:val="26"/>
        </w:rPr>
      </w:pPr>
    </w:p>
    <w:p w:rsidR="000707DB" w:rsidRDefault="000707DB" w:rsidP="00695943">
      <w:pPr>
        <w:jc w:val="center"/>
        <w:rPr>
          <w:rFonts w:ascii="Garamond" w:hAnsi="Garamond"/>
          <w:b/>
          <w:sz w:val="26"/>
          <w:szCs w:val="26"/>
        </w:rPr>
      </w:pPr>
    </w:p>
    <w:p w:rsidR="00695943" w:rsidRDefault="00695943" w:rsidP="00695943">
      <w:pPr>
        <w:jc w:val="center"/>
        <w:rPr>
          <w:rFonts w:ascii="Garamond" w:hAnsi="Garamond"/>
          <w:b/>
          <w:sz w:val="26"/>
          <w:szCs w:val="26"/>
        </w:rPr>
      </w:pPr>
      <w:r w:rsidRPr="00470D9C">
        <w:rPr>
          <w:rFonts w:ascii="Garamond" w:hAnsi="Garamond"/>
          <w:b/>
          <w:sz w:val="26"/>
          <w:szCs w:val="26"/>
        </w:rPr>
        <w:t>ПОДПИСИ СТОРОН</w:t>
      </w:r>
    </w:p>
    <w:p w:rsidR="000707DB" w:rsidRPr="00470D9C" w:rsidRDefault="000707DB" w:rsidP="00695943">
      <w:pPr>
        <w:jc w:val="center"/>
        <w:rPr>
          <w:rFonts w:ascii="Garamond" w:hAnsi="Garamond"/>
          <w:b/>
          <w:sz w:val="26"/>
          <w:szCs w:val="26"/>
        </w:rPr>
      </w:pPr>
    </w:p>
    <w:tbl>
      <w:tblPr>
        <w:tblW w:w="0" w:type="auto"/>
        <w:tblLayout w:type="fixed"/>
        <w:tblLook w:val="0000" w:firstRow="0" w:lastRow="0" w:firstColumn="0" w:lastColumn="0" w:noHBand="0" w:noVBand="0"/>
      </w:tblPr>
      <w:tblGrid>
        <w:gridCol w:w="5241"/>
        <w:gridCol w:w="5403"/>
      </w:tblGrid>
      <w:tr w:rsidR="00695943" w:rsidRPr="00470D9C" w:rsidTr="00DA01E1">
        <w:tc>
          <w:tcPr>
            <w:tcW w:w="5241" w:type="dxa"/>
            <w:shd w:val="clear" w:color="auto" w:fill="auto"/>
          </w:tcPr>
          <w:p w:rsidR="00695943" w:rsidRPr="00470D9C" w:rsidRDefault="00695943" w:rsidP="00DA01E1">
            <w:pPr>
              <w:jc w:val="center"/>
              <w:rPr>
                <w:rFonts w:ascii="Garamond" w:hAnsi="Garamond"/>
                <w:b/>
                <w:sz w:val="26"/>
                <w:szCs w:val="26"/>
              </w:rPr>
            </w:pPr>
            <w:r w:rsidRPr="00470D9C">
              <w:rPr>
                <w:rFonts w:ascii="Garamond" w:hAnsi="Garamond"/>
                <w:b/>
                <w:sz w:val="26"/>
                <w:szCs w:val="26"/>
              </w:rPr>
              <w:t>От Поставщика</w:t>
            </w:r>
          </w:p>
          <w:p w:rsidR="00695943" w:rsidRPr="00470D9C" w:rsidRDefault="00695943" w:rsidP="00DA01E1">
            <w:pPr>
              <w:jc w:val="center"/>
              <w:rPr>
                <w:rFonts w:ascii="Garamond" w:hAnsi="Garamond"/>
                <w:b/>
                <w:sz w:val="26"/>
                <w:szCs w:val="26"/>
              </w:rPr>
            </w:pPr>
          </w:p>
          <w:p w:rsidR="00695943" w:rsidRPr="00470D9C" w:rsidRDefault="00695943" w:rsidP="00DA01E1">
            <w:pPr>
              <w:rPr>
                <w:rFonts w:ascii="Garamond" w:hAnsi="Garamond"/>
                <w:b/>
                <w:sz w:val="26"/>
                <w:szCs w:val="26"/>
              </w:rPr>
            </w:pPr>
          </w:p>
        </w:tc>
        <w:tc>
          <w:tcPr>
            <w:tcW w:w="5403" w:type="dxa"/>
            <w:shd w:val="clear" w:color="auto" w:fill="auto"/>
          </w:tcPr>
          <w:p w:rsidR="00695943" w:rsidRPr="00470D9C" w:rsidRDefault="00695943" w:rsidP="00DA01E1">
            <w:pPr>
              <w:snapToGrid w:val="0"/>
              <w:jc w:val="center"/>
              <w:rPr>
                <w:rFonts w:ascii="Garamond" w:hAnsi="Garamond"/>
                <w:b/>
                <w:sz w:val="26"/>
                <w:szCs w:val="26"/>
              </w:rPr>
            </w:pPr>
            <w:r w:rsidRPr="00470D9C">
              <w:rPr>
                <w:rFonts w:ascii="Garamond" w:hAnsi="Garamond"/>
                <w:b/>
                <w:sz w:val="26"/>
                <w:szCs w:val="26"/>
              </w:rPr>
              <w:t>От Покупателя</w:t>
            </w:r>
          </w:p>
        </w:tc>
      </w:tr>
      <w:tr w:rsidR="00695943" w:rsidRPr="00470D9C" w:rsidTr="00DA01E1">
        <w:tc>
          <w:tcPr>
            <w:tcW w:w="5241" w:type="dxa"/>
            <w:shd w:val="clear" w:color="auto" w:fill="auto"/>
          </w:tcPr>
          <w:p w:rsidR="00695943" w:rsidRPr="00470D9C" w:rsidRDefault="00695943" w:rsidP="00DA01E1">
            <w:pPr>
              <w:snapToGrid w:val="0"/>
              <w:rPr>
                <w:rFonts w:ascii="Garamond" w:hAnsi="Garamond"/>
                <w:sz w:val="26"/>
                <w:szCs w:val="26"/>
              </w:rPr>
            </w:pPr>
            <w:r w:rsidRPr="00470D9C">
              <w:rPr>
                <w:rFonts w:ascii="Garamond" w:hAnsi="Garamond"/>
                <w:sz w:val="26"/>
                <w:szCs w:val="26"/>
              </w:rPr>
              <w:t>______________________/</w:t>
            </w:r>
            <w:proofErr w:type="spellStart"/>
            <w:r w:rsidR="00975804">
              <w:rPr>
                <w:rFonts w:ascii="Garamond" w:hAnsi="Garamond"/>
                <w:sz w:val="26"/>
                <w:szCs w:val="26"/>
              </w:rPr>
              <w:t>Петручук</w:t>
            </w:r>
            <w:proofErr w:type="spellEnd"/>
            <w:r w:rsidR="00975804">
              <w:rPr>
                <w:rFonts w:ascii="Garamond" w:hAnsi="Garamond"/>
                <w:sz w:val="26"/>
                <w:szCs w:val="26"/>
              </w:rPr>
              <w:t xml:space="preserve"> А.В.</w:t>
            </w:r>
            <w:r w:rsidRPr="00470D9C">
              <w:rPr>
                <w:rFonts w:ascii="Garamond" w:hAnsi="Garamond"/>
                <w:sz w:val="26"/>
                <w:szCs w:val="26"/>
              </w:rPr>
              <w:t>/</w:t>
            </w:r>
          </w:p>
          <w:p w:rsidR="00695943" w:rsidRPr="00470D9C" w:rsidRDefault="00695943" w:rsidP="00DA01E1">
            <w:pPr>
              <w:rPr>
                <w:rFonts w:ascii="Garamond" w:hAnsi="Garamond"/>
                <w:sz w:val="26"/>
                <w:szCs w:val="26"/>
              </w:rPr>
            </w:pPr>
          </w:p>
          <w:p w:rsidR="00695943" w:rsidRPr="00470D9C" w:rsidRDefault="00695943" w:rsidP="00DA01E1">
            <w:pPr>
              <w:rPr>
                <w:rFonts w:ascii="Garamond" w:hAnsi="Garamond"/>
                <w:sz w:val="26"/>
                <w:szCs w:val="26"/>
              </w:rPr>
            </w:pPr>
            <w:r w:rsidRPr="00470D9C">
              <w:rPr>
                <w:rFonts w:ascii="Garamond" w:hAnsi="Garamond"/>
                <w:sz w:val="26"/>
                <w:szCs w:val="26"/>
              </w:rPr>
              <w:t>М.П.</w:t>
            </w:r>
          </w:p>
        </w:tc>
        <w:tc>
          <w:tcPr>
            <w:tcW w:w="5403" w:type="dxa"/>
            <w:shd w:val="clear" w:color="auto" w:fill="auto"/>
          </w:tcPr>
          <w:p w:rsidR="00695943" w:rsidRPr="00081266" w:rsidRDefault="00695943" w:rsidP="00DA01E1">
            <w:pPr>
              <w:snapToGrid w:val="0"/>
              <w:rPr>
                <w:rFonts w:ascii="Garamond" w:hAnsi="Garamond"/>
                <w:sz w:val="26"/>
                <w:szCs w:val="26"/>
              </w:rPr>
            </w:pPr>
            <w:r w:rsidRPr="00470D9C">
              <w:rPr>
                <w:rFonts w:ascii="Garamond" w:hAnsi="Garamond"/>
                <w:sz w:val="26"/>
                <w:szCs w:val="26"/>
              </w:rPr>
              <w:t xml:space="preserve">__________________ </w:t>
            </w:r>
            <w:r>
              <w:rPr>
                <w:rFonts w:ascii="Garamond" w:hAnsi="Garamond"/>
                <w:sz w:val="26"/>
                <w:szCs w:val="26"/>
              </w:rPr>
              <w:t>/</w:t>
            </w:r>
            <w:r w:rsidR="0041145A">
              <w:rPr>
                <w:rFonts w:ascii="Garamond" w:hAnsi="Garamond"/>
                <w:sz w:val="26"/>
                <w:szCs w:val="26"/>
              </w:rPr>
              <w:t xml:space="preserve">                          </w:t>
            </w:r>
            <w:r w:rsidRPr="00081266">
              <w:rPr>
                <w:rFonts w:ascii="Garamond" w:hAnsi="Garamond"/>
                <w:sz w:val="26"/>
                <w:szCs w:val="26"/>
              </w:rPr>
              <w:t>/</w:t>
            </w:r>
          </w:p>
          <w:p w:rsidR="00695943" w:rsidRPr="00470D9C" w:rsidRDefault="00695943" w:rsidP="00DA01E1">
            <w:pPr>
              <w:rPr>
                <w:rFonts w:ascii="Garamond" w:hAnsi="Garamond"/>
                <w:sz w:val="26"/>
                <w:szCs w:val="26"/>
              </w:rPr>
            </w:pPr>
          </w:p>
          <w:p w:rsidR="00695943" w:rsidRPr="00470D9C" w:rsidRDefault="00695943" w:rsidP="00DA01E1">
            <w:pPr>
              <w:rPr>
                <w:rFonts w:ascii="Garamond" w:hAnsi="Garamond"/>
                <w:sz w:val="26"/>
                <w:szCs w:val="26"/>
              </w:rPr>
            </w:pPr>
            <w:r w:rsidRPr="00470D9C">
              <w:rPr>
                <w:rFonts w:ascii="Garamond" w:hAnsi="Garamond"/>
                <w:sz w:val="26"/>
                <w:szCs w:val="26"/>
              </w:rPr>
              <w:t>М.П.</w:t>
            </w:r>
          </w:p>
        </w:tc>
      </w:tr>
    </w:tbl>
    <w:p w:rsidR="00695943" w:rsidRDefault="00695943" w:rsidP="00695943"/>
    <w:p w:rsidR="00695943" w:rsidRDefault="00695943"/>
    <w:sectPr w:rsidR="00695943" w:rsidSect="00DA01E1">
      <w:headerReference w:type="default" r:id="rId8"/>
      <w:footerReference w:type="default" r:id="rId9"/>
      <w:pgSz w:w="11906" w:h="16838"/>
      <w:pgMar w:top="-709" w:right="371" w:bottom="1134" w:left="9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88" w:rsidRDefault="00AF5788">
      <w:r>
        <w:separator/>
      </w:r>
    </w:p>
  </w:endnote>
  <w:endnote w:type="continuationSeparator" w:id="0">
    <w:p w:rsidR="00AF5788" w:rsidRDefault="00AF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E1" w:rsidRDefault="00AF5788">
    <w:pPr>
      <w:pStyle w:val="a6"/>
      <w:ind w:right="360"/>
      <w:rPr>
        <w:i/>
        <w:sz w:val="20"/>
      </w:rPr>
    </w:pPr>
    <w:r>
      <w:pict>
        <v:shapetype id="_x0000_t202" coordsize="21600,21600" o:spt="202" path="m,l,21600r21600,l21600,xe">
          <v:stroke joinstyle="miter"/>
          <v:path gradientshapeok="t" o:connecttype="rect"/>
        </v:shapetype>
        <v:shape id="_x0000_s2049" type="#_x0000_t202" style="position:absolute;margin-left:540.7pt;margin-top:.05pt;width:10.1pt;height:11.85pt;z-index:251657728;mso-wrap-distance-left:0;mso-wrap-distance-right:0;mso-position-horizontal-relative:page" stroked="f">
          <v:fill opacity="0" color2="black"/>
          <v:textbox style="mso-next-textbox:#_x0000_s2049" inset="0,0,0,0">
            <w:txbxContent>
              <w:p w:rsidR="00DA01E1" w:rsidRDefault="00DA01E1">
                <w:pPr>
                  <w:pStyle w:val="a6"/>
                </w:pPr>
                <w:r>
                  <w:rPr>
                    <w:rStyle w:val="a3"/>
                  </w:rPr>
                  <w:fldChar w:fldCharType="begin"/>
                </w:r>
                <w:r>
                  <w:rPr>
                    <w:rStyle w:val="a3"/>
                  </w:rPr>
                  <w:instrText xml:space="preserve"> PAGE </w:instrText>
                </w:r>
                <w:r>
                  <w:rPr>
                    <w:rStyle w:val="a3"/>
                  </w:rPr>
                  <w:fldChar w:fldCharType="separate"/>
                </w:r>
                <w:r w:rsidR="000707DB">
                  <w:rPr>
                    <w:rStyle w:val="a3"/>
                    <w:noProof/>
                  </w:rPr>
                  <w:t>7</w:t>
                </w:r>
                <w:r>
                  <w:rPr>
                    <w:rStyle w:val="a3"/>
                  </w:rPr>
                  <w:fldChar w:fldCharType="end"/>
                </w:r>
              </w:p>
            </w:txbxContent>
          </v:textbox>
          <w10:wrap type="square" side="largest" anchorx="page"/>
        </v:shape>
      </w:pict>
    </w:r>
    <w:r w:rsidR="00DA01E1">
      <w:rPr>
        <w:i/>
        <w:sz w:val="20"/>
      </w:rPr>
      <w:t xml:space="preserve">От Поставщика ________________ </w:t>
    </w:r>
    <w:proofErr w:type="spellStart"/>
    <w:r w:rsidR="00975804">
      <w:rPr>
        <w:i/>
        <w:sz w:val="20"/>
      </w:rPr>
      <w:t>Петручук</w:t>
    </w:r>
    <w:proofErr w:type="spellEnd"/>
    <w:r w:rsidR="00975804">
      <w:rPr>
        <w:i/>
        <w:sz w:val="20"/>
      </w:rPr>
      <w:t xml:space="preserve"> А.В.</w:t>
    </w:r>
    <w:r w:rsidR="00DA01E1">
      <w:rPr>
        <w:i/>
        <w:sz w:val="20"/>
      </w:rPr>
      <w:t xml:space="preserve">                  От Покупа</w:t>
    </w:r>
    <w:r w:rsidR="004C6A41">
      <w:rPr>
        <w:i/>
        <w:sz w:val="20"/>
      </w:rPr>
      <w:t>теля_____________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88" w:rsidRDefault="00AF5788">
      <w:r>
        <w:separator/>
      </w:r>
    </w:p>
  </w:footnote>
  <w:footnote w:type="continuationSeparator" w:id="0">
    <w:p w:rsidR="00AF5788" w:rsidRDefault="00AF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E1" w:rsidRDefault="00DA01E1" w:rsidP="0097580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640"/>
        </w:tabs>
        <w:ind w:left="26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260"/>
        </w:tabs>
        <w:ind w:left="1260" w:hanging="360"/>
      </w:pPr>
      <w:rPr>
        <w:rFonts w:ascii="Symbol" w:hAnsi="Symbol"/>
        <w:color w:val="auto"/>
        <w:sz w:val="24"/>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olor w:val="auto"/>
        <w:sz w:val="24"/>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val="0"/>
        <w:bCs w:val="0"/>
        <w:sz w:val="25"/>
        <w:szCs w:val="25"/>
      </w:rPr>
    </w:lvl>
    <w:lvl w:ilvl="1">
      <w:start w:val="1"/>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b w:val="0"/>
        <w:bCs w:val="0"/>
        <w:sz w:val="25"/>
        <w:szCs w:val="25"/>
      </w:rPr>
    </w:lvl>
    <w:lvl w:ilvl="1">
      <w:start w:val="1"/>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bCs w:val="0"/>
        <w:sz w:val="25"/>
        <w:szCs w:val="25"/>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b w:val="0"/>
        <w:bCs w:val="0"/>
        <w:sz w:val="25"/>
        <w:szCs w:val="25"/>
      </w:rPr>
    </w:lvl>
    <w:lvl w:ilvl="1">
      <w:start w:val="3"/>
      <w:numFmt w:val="decimal"/>
      <w:lvlText w:val="%1.%2."/>
      <w:lvlJc w:val="left"/>
      <w:pPr>
        <w:tabs>
          <w:tab w:val="num" w:pos="1080"/>
        </w:tabs>
        <w:ind w:left="1080" w:hanging="360"/>
      </w:pPr>
      <w:rPr>
        <w:b w:val="0"/>
        <w:bCs w:val="0"/>
        <w:sz w:val="25"/>
        <w:szCs w:val="25"/>
      </w:rPr>
    </w:lvl>
    <w:lvl w:ilvl="2">
      <w:start w:val="2"/>
      <w:numFmt w:val="decimal"/>
      <w:lvlText w:val="%1.%2.%3."/>
      <w:lvlJc w:val="left"/>
      <w:pPr>
        <w:tabs>
          <w:tab w:val="num" w:pos="1440"/>
        </w:tabs>
        <w:ind w:left="1440" w:hanging="360"/>
      </w:pPr>
      <w:rPr>
        <w:b w:val="0"/>
        <w:bCs w:val="0"/>
        <w:sz w:val="25"/>
        <w:szCs w:val="25"/>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rPr>
        <w:b w:val="0"/>
        <w:bCs w:val="0"/>
        <w:sz w:val="25"/>
        <w:szCs w:val="25"/>
      </w:rPr>
    </w:lvl>
    <w:lvl w:ilvl="1">
      <w:start w:val="5"/>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6"/>
      <w:numFmt w:val="decimal"/>
      <w:lvlText w:val="%1."/>
      <w:lvlJc w:val="left"/>
      <w:pPr>
        <w:tabs>
          <w:tab w:val="num" w:pos="720"/>
        </w:tabs>
        <w:ind w:left="720" w:hanging="360"/>
      </w:pPr>
      <w:rPr>
        <w:b w:val="0"/>
        <w:bCs w:val="0"/>
        <w:sz w:val="25"/>
        <w:szCs w:val="25"/>
      </w:rPr>
    </w:lvl>
    <w:lvl w:ilvl="1">
      <w:start w:val="1"/>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4"/>
      <w:numFmt w:val="decimal"/>
      <w:lvlText w:val="%1."/>
      <w:lvlJc w:val="left"/>
      <w:pPr>
        <w:tabs>
          <w:tab w:val="num" w:pos="720"/>
        </w:tabs>
        <w:ind w:left="720" w:hanging="360"/>
      </w:pPr>
      <w:rPr>
        <w:b w:val="0"/>
        <w:bCs w:val="0"/>
        <w:sz w:val="25"/>
        <w:szCs w:val="25"/>
      </w:rPr>
    </w:lvl>
    <w:lvl w:ilvl="1">
      <w:start w:val="3"/>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1."/>
      <w:lvlJc w:val="left"/>
      <w:pPr>
        <w:tabs>
          <w:tab w:val="num" w:pos="720"/>
        </w:tabs>
        <w:ind w:left="720" w:hanging="360"/>
      </w:pPr>
      <w:rPr>
        <w:b w:val="0"/>
        <w:bCs w:val="0"/>
        <w:sz w:val="25"/>
        <w:szCs w:val="25"/>
      </w:rPr>
    </w:lvl>
    <w:lvl w:ilvl="1">
      <w:start w:val="1"/>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8"/>
      <w:numFmt w:val="decimal"/>
      <w:lvlText w:val="%1."/>
      <w:lvlJc w:val="left"/>
      <w:pPr>
        <w:tabs>
          <w:tab w:val="num" w:pos="720"/>
        </w:tabs>
        <w:ind w:left="720" w:hanging="360"/>
      </w:pPr>
      <w:rPr>
        <w:b w:val="0"/>
        <w:bCs w:val="0"/>
        <w:sz w:val="25"/>
        <w:szCs w:val="25"/>
      </w:rPr>
    </w:lvl>
    <w:lvl w:ilvl="1">
      <w:start w:val="1"/>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b w:val="0"/>
        <w:bCs w:val="0"/>
        <w:sz w:val="25"/>
        <w:szCs w:val="25"/>
      </w:rPr>
    </w:lvl>
    <w:lvl w:ilvl="1">
      <w:start w:val="1"/>
      <w:numFmt w:val="bullet"/>
      <w:lvlText w:val=""/>
      <w:lvlJc w:val="left"/>
      <w:pPr>
        <w:tabs>
          <w:tab w:val="num" w:pos="1080"/>
        </w:tabs>
        <w:ind w:left="1080" w:hanging="360"/>
      </w:pPr>
      <w:rPr>
        <w:rFonts w:ascii="Symbol" w:hAnsi="Symbol"/>
        <w:b w:val="0"/>
        <w:bCs w:val="0"/>
        <w:sz w:val="25"/>
        <w:szCs w:val="25"/>
      </w:rPr>
    </w:lvl>
    <w:lvl w:ilvl="2">
      <w:start w:val="1"/>
      <w:numFmt w:val="bullet"/>
      <w:lvlText w:val=""/>
      <w:lvlJc w:val="left"/>
      <w:pPr>
        <w:tabs>
          <w:tab w:val="num" w:pos="1440"/>
        </w:tabs>
        <w:ind w:left="1440" w:hanging="360"/>
      </w:pPr>
      <w:rPr>
        <w:rFonts w:ascii="Symbol" w:hAnsi="Symbol"/>
        <w:b w:val="0"/>
        <w:bCs w:val="0"/>
        <w:sz w:val="25"/>
        <w:szCs w:val="25"/>
      </w:rPr>
    </w:lvl>
    <w:lvl w:ilvl="3">
      <w:start w:val="1"/>
      <w:numFmt w:val="bullet"/>
      <w:lvlText w:val=""/>
      <w:lvlJc w:val="left"/>
      <w:pPr>
        <w:tabs>
          <w:tab w:val="num" w:pos="1800"/>
        </w:tabs>
        <w:ind w:left="1800" w:hanging="360"/>
      </w:pPr>
      <w:rPr>
        <w:rFonts w:ascii="Symbol" w:hAnsi="Symbol"/>
        <w:b w:val="0"/>
        <w:bCs w:val="0"/>
        <w:sz w:val="25"/>
        <w:szCs w:val="25"/>
      </w:rPr>
    </w:lvl>
    <w:lvl w:ilvl="4">
      <w:start w:val="1"/>
      <w:numFmt w:val="bullet"/>
      <w:lvlText w:val=""/>
      <w:lvlJc w:val="left"/>
      <w:pPr>
        <w:tabs>
          <w:tab w:val="num" w:pos="2160"/>
        </w:tabs>
        <w:ind w:left="2160" w:hanging="360"/>
      </w:pPr>
      <w:rPr>
        <w:rFonts w:ascii="Symbol" w:hAnsi="Symbol"/>
        <w:b w:val="0"/>
        <w:bCs w:val="0"/>
        <w:sz w:val="25"/>
        <w:szCs w:val="25"/>
      </w:rPr>
    </w:lvl>
    <w:lvl w:ilvl="5">
      <w:start w:val="1"/>
      <w:numFmt w:val="bullet"/>
      <w:lvlText w:val=""/>
      <w:lvlJc w:val="left"/>
      <w:pPr>
        <w:tabs>
          <w:tab w:val="num" w:pos="2520"/>
        </w:tabs>
        <w:ind w:left="2520" w:hanging="360"/>
      </w:pPr>
      <w:rPr>
        <w:rFonts w:ascii="Symbol" w:hAnsi="Symbol"/>
        <w:b w:val="0"/>
        <w:bCs w:val="0"/>
        <w:sz w:val="25"/>
        <w:szCs w:val="25"/>
      </w:rPr>
    </w:lvl>
    <w:lvl w:ilvl="6">
      <w:start w:val="1"/>
      <w:numFmt w:val="bullet"/>
      <w:lvlText w:val=""/>
      <w:lvlJc w:val="left"/>
      <w:pPr>
        <w:tabs>
          <w:tab w:val="num" w:pos="2880"/>
        </w:tabs>
        <w:ind w:left="2880" w:hanging="360"/>
      </w:pPr>
      <w:rPr>
        <w:rFonts w:ascii="Symbol" w:hAnsi="Symbol"/>
        <w:b w:val="0"/>
        <w:bCs w:val="0"/>
        <w:sz w:val="25"/>
        <w:szCs w:val="25"/>
      </w:rPr>
    </w:lvl>
    <w:lvl w:ilvl="7">
      <w:start w:val="1"/>
      <w:numFmt w:val="bullet"/>
      <w:lvlText w:val=""/>
      <w:lvlJc w:val="left"/>
      <w:pPr>
        <w:tabs>
          <w:tab w:val="num" w:pos="3240"/>
        </w:tabs>
        <w:ind w:left="3240" w:hanging="360"/>
      </w:pPr>
      <w:rPr>
        <w:rFonts w:ascii="Symbol" w:hAnsi="Symbol"/>
        <w:b w:val="0"/>
        <w:bCs w:val="0"/>
        <w:sz w:val="25"/>
        <w:szCs w:val="25"/>
      </w:rPr>
    </w:lvl>
    <w:lvl w:ilvl="8">
      <w:start w:val="1"/>
      <w:numFmt w:val="bullet"/>
      <w:lvlText w:val=""/>
      <w:lvlJc w:val="left"/>
      <w:pPr>
        <w:tabs>
          <w:tab w:val="num" w:pos="3600"/>
        </w:tabs>
        <w:ind w:left="3600" w:hanging="360"/>
      </w:pPr>
      <w:rPr>
        <w:rFonts w:ascii="Symbol" w:hAnsi="Symbol"/>
        <w:b w:val="0"/>
        <w:bCs w:val="0"/>
        <w:sz w:val="25"/>
        <w:szCs w:val="25"/>
      </w:r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rPr>
        <w:b w:val="0"/>
        <w:bCs w:val="0"/>
        <w:sz w:val="25"/>
        <w:szCs w:val="25"/>
      </w:rPr>
    </w:lvl>
    <w:lvl w:ilvl="1">
      <w:start w:val="6"/>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rPr>
        <w:rFonts w:ascii="Symbol" w:hAnsi="Symbol" w:cs="OpenSymbol"/>
      </w:rPr>
    </w:lvl>
    <w:lvl w:ilvl="1">
      <w:start w:val="10"/>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7"/>
      <w:numFmt w:val="decimal"/>
      <w:lvlText w:val="%1."/>
      <w:lvlJc w:val="left"/>
      <w:pPr>
        <w:tabs>
          <w:tab w:val="num" w:pos="720"/>
        </w:tabs>
        <w:ind w:left="720" w:hanging="360"/>
      </w:pPr>
      <w:rPr>
        <w:b w:val="0"/>
        <w:bCs w:val="0"/>
        <w:sz w:val="25"/>
        <w:szCs w:val="25"/>
      </w:rPr>
    </w:lvl>
    <w:lvl w:ilvl="1">
      <w:start w:val="2"/>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3"/>
      <w:numFmt w:val="decimal"/>
      <w:lvlText w:val="%1."/>
      <w:lvlJc w:val="left"/>
      <w:pPr>
        <w:tabs>
          <w:tab w:val="num" w:pos="720"/>
        </w:tabs>
        <w:ind w:left="720" w:hanging="360"/>
      </w:pPr>
      <w:rPr>
        <w:b w:val="0"/>
        <w:bCs w:val="0"/>
        <w:sz w:val="25"/>
        <w:szCs w:val="25"/>
      </w:rPr>
    </w:lvl>
    <w:lvl w:ilvl="1">
      <w:start w:val="4"/>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11"/>
      <w:numFmt w:val="decimal"/>
      <w:lvlText w:val="%1."/>
      <w:lvlJc w:val="left"/>
      <w:pPr>
        <w:tabs>
          <w:tab w:val="num" w:pos="720"/>
        </w:tabs>
        <w:ind w:left="720" w:hanging="360"/>
      </w:pPr>
      <w:rPr>
        <w:b w:val="0"/>
        <w:bCs w:val="0"/>
        <w:sz w:val="25"/>
        <w:szCs w:val="25"/>
      </w:rPr>
    </w:lvl>
    <w:lvl w:ilvl="1">
      <w:start w:val="5"/>
      <w:numFmt w:val="decimal"/>
      <w:lvlText w:val="%1.%2."/>
      <w:lvlJc w:val="left"/>
      <w:pPr>
        <w:tabs>
          <w:tab w:val="num" w:pos="1080"/>
        </w:tabs>
        <w:ind w:left="1080" w:hanging="360"/>
      </w:pPr>
      <w:rPr>
        <w:b w:val="0"/>
        <w:bCs w:val="0"/>
        <w:sz w:val="25"/>
        <w:szCs w:val="2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1AA43CFA"/>
    <w:multiLevelType w:val="multilevel"/>
    <w:tmpl w:val="09EE636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5943"/>
    <w:rsid w:val="00012D6C"/>
    <w:rsid w:val="00056030"/>
    <w:rsid w:val="000707DB"/>
    <w:rsid w:val="000C0721"/>
    <w:rsid w:val="000C7534"/>
    <w:rsid w:val="00100340"/>
    <w:rsid w:val="001100FB"/>
    <w:rsid w:val="001A2E4D"/>
    <w:rsid w:val="001B5D3E"/>
    <w:rsid w:val="00212847"/>
    <w:rsid w:val="002A0E88"/>
    <w:rsid w:val="003108B9"/>
    <w:rsid w:val="00311353"/>
    <w:rsid w:val="003F1556"/>
    <w:rsid w:val="0041145A"/>
    <w:rsid w:val="00437C3B"/>
    <w:rsid w:val="00443DFC"/>
    <w:rsid w:val="00473D88"/>
    <w:rsid w:val="004C6A41"/>
    <w:rsid w:val="00505679"/>
    <w:rsid w:val="00546BE2"/>
    <w:rsid w:val="00580393"/>
    <w:rsid w:val="00582DDD"/>
    <w:rsid w:val="005D6C5D"/>
    <w:rsid w:val="00656FE8"/>
    <w:rsid w:val="00661580"/>
    <w:rsid w:val="00664633"/>
    <w:rsid w:val="006927B8"/>
    <w:rsid w:val="00695943"/>
    <w:rsid w:val="006A23EB"/>
    <w:rsid w:val="00741279"/>
    <w:rsid w:val="00760C26"/>
    <w:rsid w:val="007C5A08"/>
    <w:rsid w:val="007C6631"/>
    <w:rsid w:val="007F0F2F"/>
    <w:rsid w:val="007F15AA"/>
    <w:rsid w:val="008118BC"/>
    <w:rsid w:val="00860368"/>
    <w:rsid w:val="00860965"/>
    <w:rsid w:val="00861815"/>
    <w:rsid w:val="008755E4"/>
    <w:rsid w:val="00885AAE"/>
    <w:rsid w:val="008C2768"/>
    <w:rsid w:val="009503AF"/>
    <w:rsid w:val="00975804"/>
    <w:rsid w:val="009C0DD9"/>
    <w:rsid w:val="00A017B4"/>
    <w:rsid w:val="00AD36F5"/>
    <w:rsid w:val="00AF5788"/>
    <w:rsid w:val="00B2599C"/>
    <w:rsid w:val="00B470F0"/>
    <w:rsid w:val="00B72B1B"/>
    <w:rsid w:val="00B936BA"/>
    <w:rsid w:val="00BC1953"/>
    <w:rsid w:val="00BD06C8"/>
    <w:rsid w:val="00C05AC3"/>
    <w:rsid w:val="00C25EF5"/>
    <w:rsid w:val="00C26046"/>
    <w:rsid w:val="00C35DB4"/>
    <w:rsid w:val="00C4293A"/>
    <w:rsid w:val="00C52CFD"/>
    <w:rsid w:val="00C6366A"/>
    <w:rsid w:val="00CB4384"/>
    <w:rsid w:val="00CD6145"/>
    <w:rsid w:val="00CE7DF1"/>
    <w:rsid w:val="00D54F21"/>
    <w:rsid w:val="00D656ED"/>
    <w:rsid w:val="00D6633B"/>
    <w:rsid w:val="00D6704E"/>
    <w:rsid w:val="00DA01E1"/>
    <w:rsid w:val="00DE7D30"/>
    <w:rsid w:val="00E03521"/>
    <w:rsid w:val="00E21B65"/>
    <w:rsid w:val="00E800CA"/>
    <w:rsid w:val="00ED583E"/>
    <w:rsid w:val="00F1667F"/>
    <w:rsid w:val="00F16F56"/>
    <w:rsid w:val="00F46AA6"/>
    <w:rsid w:val="00F716CD"/>
    <w:rsid w:val="00FD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943"/>
    <w:pPr>
      <w:suppressAutoHyphens/>
    </w:pPr>
    <w:rPr>
      <w:sz w:val="24"/>
      <w:szCs w:val="24"/>
      <w:lang w:eastAsia="ar-SA"/>
    </w:rPr>
  </w:style>
  <w:style w:type="paragraph" w:styleId="1">
    <w:name w:val="heading 1"/>
    <w:basedOn w:val="a"/>
    <w:next w:val="a"/>
    <w:qFormat/>
    <w:rsid w:val="00695943"/>
    <w:pPr>
      <w:keepNext/>
      <w:tabs>
        <w:tab w:val="num" w:pos="0"/>
      </w:tabs>
      <w:ind w:left="432" w:hanging="432"/>
      <w:outlineLvl w:val="0"/>
    </w:pPr>
    <w:rPr>
      <w:szCs w:val="20"/>
    </w:rPr>
  </w:style>
  <w:style w:type="paragraph" w:styleId="4">
    <w:name w:val="heading 4"/>
    <w:basedOn w:val="a"/>
    <w:next w:val="a"/>
    <w:qFormat/>
    <w:rsid w:val="00695943"/>
    <w:pPr>
      <w:keepNext/>
      <w:tabs>
        <w:tab w:val="num" w:pos="0"/>
        <w:tab w:val="left" w:pos="2694"/>
      </w:tabs>
      <w:ind w:right="-1" w:firstLine="709"/>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95943"/>
  </w:style>
  <w:style w:type="paragraph" w:styleId="a4">
    <w:name w:val="Body Text"/>
    <w:basedOn w:val="a"/>
    <w:rsid w:val="00695943"/>
    <w:pPr>
      <w:spacing w:after="120"/>
    </w:pPr>
    <w:rPr>
      <w:szCs w:val="20"/>
    </w:rPr>
  </w:style>
  <w:style w:type="paragraph" w:styleId="a5">
    <w:name w:val="header"/>
    <w:basedOn w:val="a"/>
    <w:rsid w:val="00695943"/>
    <w:pPr>
      <w:tabs>
        <w:tab w:val="center" w:pos="4536"/>
        <w:tab w:val="right" w:pos="9072"/>
      </w:tabs>
    </w:pPr>
    <w:rPr>
      <w:szCs w:val="20"/>
    </w:rPr>
  </w:style>
  <w:style w:type="paragraph" w:styleId="a6">
    <w:name w:val="footer"/>
    <w:basedOn w:val="a"/>
    <w:rsid w:val="00695943"/>
    <w:pPr>
      <w:tabs>
        <w:tab w:val="center" w:pos="4536"/>
        <w:tab w:val="right" w:pos="9072"/>
      </w:tabs>
    </w:pPr>
    <w:rPr>
      <w:szCs w:val="20"/>
    </w:rPr>
  </w:style>
  <w:style w:type="paragraph" w:customStyle="1" w:styleId="21">
    <w:name w:val="Основной текст 21"/>
    <w:basedOn w:val="a"/>
    <w:rsid w:val="00695943"/>
    <w:pPr>
      <w:jc w:val="both"/>
    </w:pPr>
    <w:rPr>
      <w:szCs w:val="20"/>
    </w:rPr>
  </w:style>
  <w:style w:type="paragraph" w:customStyle="1" w:styleId="31">
    <w:name w:val="Основной текст с отступом 31"/>
    <w:basedOn w:val="a"/>
    <w:rsid w:val="00695943"/>
    <w:pPr>
      <w:ind w:firstLine="708"/>
      <w:jc w:val="both"/>
    </w:pPr>
    <w:rPr>
      <w:szCs w:val="20"/>
    </w:rPr>
  </w:style>
  <w:style w:type="paragraph" w:customStyle="1" w:styleId="ConsNormal">
    <w:name w:val="ConsNormal"/>
    <w:rsid w:val="00695943"/>
    <w:pPr>
      <w:suppressAutoHyphens/>
      <w:autoSpaceDE w:val="0"/>
      <w:ind w:firstLine="720"/>
    </w:pPr>
    <w:rPr>
      <w:rFonts w:ascii="Arial" w:eastAsia="Arial" w:hAnsi="Arial" w:cs="Arial"/>
      <w:lang w:eastAsia="ar-SA"/>
    </w:rPr>
  </w:style>
  <w:style w:type="paragraph" w:customStyle="1" w:styleId="Default">
    <w:name w:val="Default"/>
    <w:rsid w:val="00695943"/>
    <w:pPr>
      <w:autoSpaceDE w:val="0"/>
      <w:autoSpaceDN w:val="0"/>
      <w:adjustRightInd w:val="0"/>
    </w:pPr>
    <w:rPr>
      <w:rFonts w:ascii="Cambria" w:hAnsi="Cambria" w:cs="Cambria"/>
      <w:color w:val="000000"/>
      <w:sz w:val="24"/>
      <w:szCs w:val="24"/>
    </w:rPr>
  </w:style>
  <w:style w:type="character" w:customStyle="1" w:styleId="s1">
    <w:name w:val="s1"/>
    <w:basedOn w:val="a0"/>
    <w:rsid w:val="00695943"/>
  </w:style>
  <w:style w:type="paragraph" w:styleId="a7">
    <w:name w:val="Normal (Web)"/>
    <w:basedOn w:val="a"/>
    <w:rsid w:val="00695943"/>
    <w:pPr>
      <w:spacing w:before="280" w:after="280"/>
    </w:pPr>
  </w:style>
  <w:style w:type="character" w:customStyle="1" w:styleId="TimesNewRoman1">
    <w:name w:val="Основной текст + Times New Roman1"/>
    <w:aliases w:val="82,5 pt2,Не полужирный,Интервал 0 pt3"/>
    <w:rsid w:val="00695943"/>
    <w:rPr>
      <w:rFonts w:ascii="Times New Roman" w:hAnsi="Times New Roman" w:cs="Times New Roman"/>
      <w:b/>
      <w:bCs/>
      <w:color w:val="000000"/>
      <w:spacing w:val="3"/>
      <w:w w:val="100"/>
      <w:position w:val="0"/>
      <w:sz w:val="17"/>
      <w:szCs w:val="17"/>
      <w:u w:val="none"/>
      <w:lang w:val="ru-RU"/>
    </w:rPr>
  </w:style>
  <w:style w:type="character" w:customStyle="1" w:styleId="b-message-heademail">
    <w:name w:val="b-message-head__email"/>
    <w:basedOn w:val="a0"/>
    <w:rsid w:val="00695943"/>
  </w:style>
  <w:style w:type="paragraph" w:styleId="a8">
    <w:name w:val="Balloon Text"/>
    <w:basedOn w:val="a"/>
    <w:link w:val="a9"/>
    <w:rsid w:val="007F0F2F"/>
    <w:rPr>
      <w:rFonts w:ascii="Segoe UI" w:hAnsi="Segoe UI"/>
      <w:sz w:val="18"/>
      <w:szCs w:val="18"/>
    </w:rPr>
  </w:style>
  <w:style w:type="character" w:customStyle="1" w:styleId="a9">
    <w:name w:val="Текст выноски Знак"/>
    <w:link w:val="a8"/>
    <w:rsid w:val="007F0F2F"/>
    <w:rPr>
      <w:rFonts w:ascii="Segoe UI" w:hAnsi="Segoe UI" w:cs="Segoe UI"/>
      <w:sz w:val="18"/>
      <w:szCs w:val="18"/>
      <w:lang w:eastAsia="ar-SA"/>
    </w:rPr>
  </w:style>
  <w:style w:type="character" w:styleId="aa">
    <w:name w:val="Hyperlink"/>
    <w:basedOn w:val="a0"/>
    <w:rsid w:val="00FD7D0B"/>
    <w:rPr>
      <w:color w:val="0000FF"/>
      <w:u w:val="single"/>
    </w:rPr>
  </w:style>
  <w:style w:type="paragraph" w:styleId="2">
    <w:name w:val="Body Text 2"/>
    <w:basedOn w:val="a"/>
    <w:rsid w:val="007F15AA"/>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 поставки №      /16</vt:lpstr>
    </vt:vector>
  </TitlesOfParts>
  <Company>Microsoft</Company>
  <LinksUpToDate>false</LinksUpToDate>
  <CharactersWithSpaces>19199</CharactersWithSpaces>
  <SharedDoc>false</SharedDoc>
  <HLinks>
    <vt:vector size="12" baseType="variant">
      <vt:variant>
        <vt:i4>7864325</vt:i4>
      </vt:variant>
      <vt:variant>
        <vt:i4>3</vt:i4>
      </vt:variant>
      <vt:variant>
        <vt:i4>0</vt:i4>
      </vt:variant>
      <vt:variant>
        <vt:i4>5</vt:i4>
      </vt:variant>
      <vt:variant>
        <vt:lpwstr>mailto:pressboard@pk-skbm.ru</vt:lpwstr>
      </vt:variant>
      <vt:variant>
        <vt:lpwstr/>
      </vt:variant>
      <vt:variant>
        <vt:i4>7864325</vt:i4>
      </vt:variant>
      <vt:variant>
        <vt:i4>0</vt:i4>
      </vt:variant>
      <vt:variant>
        <vt:i4>0</vt:i4>
      </vt:variant>
      <vt:variant>
        <vt:i4>5</vt:i4>
      </vt:variant>
      <vt:variant>
        <vt:lpwstr>mailto:pressboard@pk-skbm.ru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/16</dc:title>
  <dc:creator>User</dc:creator>
  <cp:lastModifiedBy>t</cp:lastModifiedBy>
  <cp:revision>3</cp:revision>
  <cp:lastPrinted>2016-05-18T11:22:00Z</cp:lastPrinted>
  <dcterms:created xsi:type="dcterms:W3CDTF">2018-05-28T05:14:00Z</dcterms:created>
  <dcterms:modified xsi:type="dcterms:W3CDTF">2018-11-06T09:24:00Z</dcterms:modified>
</cp:coreProperties>
</file>